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9B" w:rsidRDefault="009E439B"/>
    <w:p w:rsidR="00012700" w:rsidRPr="00012700" w:rsidRDefault="00012700" w:rsidP="00012700">
      <w:pPr>
        <w:widowControl w:val="0"/>
        <w:tabs>
          <w:tab w:val="left" w:pos="1701"/>
        </w:tabs>
        <w:jc w:val="center"/>
        <w:rPr>
          <w:snapToGrid w:val="0"/>
          <w:sz w:val="24"/>
          <w:szCs w:val="24"/>
        </w:rPr>
      </w:pPr>
      <w:proofErr w:type="gramStart"/>
      <w:r w:rsidRPr="00012700">
        <w:rPr>
          <w:snapToGrid w:val="0"/>
          <w:sz w:val="24"/>
          <w:szCs w:val="24"/>
        </w:rPr>
        <w:t>КРАСНОЯРСКИЙ  КРАЙ</w:t>
      </w:r>
      <w:proofErr w:type="gramEnd"/>
      <w:r w:rsidRPr="00012700">
        <w:rPr>
          <w:snapToGrid w:val="0"/>
          <w:sz w:val="24"/>
          <w:szCs w:val="24"/>
        </w:rPr>
        <w:t xml:space="preserve"> САЯНСКИЙ РАЙОН</w:t>
      </w:r>
    </w:p>
    <w:p w:rsidR="00012700" w:rsidRPr="00012700" w:rsidRDefault="00012700" w:rsidP="00012700">
      <w:pPr>
        <w:widowControl w:val="0"/>
        <w:tabs>
          <w:tab w:val="left" w:pos="1701"/>
        </w:tabs>
        <w:jc w:val="center"/>
        <w:rPr>
          <w:snapToGrid w:val="0"/>
          <w:sz w:val="24"/>
          <w:szCs w:val="24"/>
        </w:rPr>
      </w:pPr>
      <w:r w:rsidRPr="00012700">
        <w:rPr>
          <w:snapToGrid w:val="0"/>
          <w:sz w:val="24"/>
          <w:szCs w:val="24"/>
        </w:rPr>
        <w:t xml:space="preserve">АДМИНИСТРАЦИЯ </w:t>
      </w:r>
      <w:proofErr w:type="gramStart"/>
      <w:r w:rsidRPr="00012700">
        <w:rPr>
          <w:snapToGrid w:val="0"/>
          <w:sz w:val="24"/>
          <w:szCs w:val="24"/>
        </w:rPr>
        <w:t>МАЛИНОВСКОГО  СЕЛЬСОВЕТА</w:t>
      </w:r>
      <w:proofErr w:type="gramEnd"/>
    </w:p>
    <w:p w:rsidR="00012700" w:rsidRPr="00012700" w:rsidRDefault="00012700" w:rsidP="00012700">
      <w:pPr>
        <w:widowControl w:val="0"/>
        <w:tabs>
          <w:tab w:val="left" w:pos="1701"/>
        </w:tabs>
        <w:jc w:val="center"/>
        <w:rPr>
          <w:snapToGrid w:val="0"/>
          <w:sz w:val="24"/>
          <w:szCs w:val="24"/>
        </w:rPr>
      </w:pPr>
    </w:p>
    <w:p w:rsidR="00012700" w:rsidRPr="00012700" w:rsidRDefault="00012700" w:rsidP="00012700">
      <w:pPr>
        <w:widowControl w:val="0"/>
        <w:tabs>
          <w:tab w:val="left" w:pos="1701"/>
          <w:tab w:val="center" w:pos="4677"/>
        </w:tabs>
        <w:jc w:val="center"/>
        <w:rPr>
          <w:b/>
          <w:snapToGrid w:val="0"/>
          <w:sz w:val="24"/>
          <w:szCs w:val="24"/>
        </w:rPr>
      </w:pPr>
      <w:r w:rsidRPr="00012700">
        <w:rPr>
          <w:b/>
          <w:snapToGrid w:val="0"/>
          <w:sz w:val="24"/>
          <w:szCs w:val="24"/>
        </w:rPr>
        <w:t>ПОСТАНОВЛЕНИЕ</w:t>
      </w:r>
    </w:p>
    <w:p w:rsidR="00012700" w:rsidRPr="00012700" w:rsidRDefault="00012700" w:rsidP="00012700">
      <w:pPr>
        <w:widowControl w:val="0"/>
        <w:tabs>
          <w:tab w:val="left" w:pos="1701"/>
        </w:tabs>
        <w:jc w:val="center"/>
        <w:rPr>
          <w:snapToGrid w:val="0"/>
          <w:sz w:val="24"/>
          <w:szCs w:val="24"/>
        </w:rPr>
      </w:pPr>
    </w:p>
    <w:p w:rsidR="00012700" w:rsidRPr="00012700" w:rsidRDefault="00012700" w:rsidP="00012700">
      <w:pPr>
        <w:rPr>
          <w:sz w:val="24"/>
          <w:szCs w:val="24"/>
        </w:rPr>
      </w:pPr>
      <w:r w:rsidRPr="00012700">
        <w:rPr>
          <w:sz w:val="24"/>
          <w:szCs w:val="24"/>
        </w:rPr>
        <w:t>25.05.2011 г.                                                  с. Малиновка                                                 № 9</w:t>
      </w:r>
    </w:p>
    <w:p w:rsidR="00012700" w:rsidRPr="00012700" w:rsidRDefault="00012700" w:rsidP="00012700">
      <w:pPr>
        <w:rPr>
          <w:sz w:val="24"/>
          <w:szCs w:val="24"/>
        </w:rPr>
      </w:pPr>
    </w:p>
    <w:p w:rsidR="00012700" w:rsidRPr="00012700" w:rsidRDefault="00012700" w:rsidP="00012700">
      <w:pPr>
        <w:rPr>
          <w:sz w:val="24"/>
          <w:szCs w:val="24"/>
        </w:rPr>
      </w:pPr>
    </w:p>
    <w:p w:rsidR="00012700" w:rsidRPr="00012700" w:rsidRDefault="00012700" w:rsidP="00012700">
      <w:pPr>
        <w:rPr>
          <w:sz w:val="24"/>
          <w:szCs w:val="24"/>
        </w:rPr>
      </w:pPr>
      <w:r w:rsidRPr="00012700">
        <w:rPr>
          <w:sz w:val="24"/>
          <w:szCs w:val="24"/>
        </w:rPr>
        <w:t xml:space="preserve">Об утверждении административного регламента </w:t>
      </w:r>
    </w:p>
    <w:p w:rsidR="00012700" w:rsidRPr="00012700" w:rsidRDefault="00012700" w:rsidP="00012700">
      <w:pPr>
        <w:rPr>
          <w:sz w:val="24"/>
          <w:szCs w:val="24"/>
        </w:rPr>
      </w:pPr>
      <w:r w:rsidRPr="00012700">
        <w:rPr>
          <w:sz w:val="24"/>
          <w:szCs w:val="24"/>
        </w:rPr>
        <w:t xml:space="preserve">по предоставлению муниципальной услуги </w:t>
      </w:r>
    </w:p>
    <w:p w:rsidR="00012700" w:rsidRPr="00012700" w:rsidRDefault="00012700" w:rsidP="00012700">
      <w:pPr>
        <w:rPr>
          <w:sz w:val="24"/>
          <w:szCs w:val="24"/>
        </w:rPr>
      </w:pPr>
      <w:r w:rsidRPr="00012700">
        <w:rPr>
          <w:sz w:val="24"/>
          <w:szCs w:val="24"/>
        </w:rPr>
        <w:t xml:space="preserve">«Выдача выписки из </w:t>
      </w:r>
      <w:proofErr w:type="spellStart"/>
      <w:r w:rsidRPr="00012700">
        <w:rPr>
          <w:sz w:val="24"/>
          <w:szCs w:val="24"/>
        </w:rPr>
        <w:t>похозяйственной</w:t>
      </w:r>
      <w:proofErr w:type="spellEnd"/>
      <w:r w:rsidRPr="00012700">
        <w:rPr>
          <w:sz w:val="24"/>
          <w:szCs w:val="24"/>
        </w:rPr>
        <w:t xml:space="preserve"> книги»</w:t>
      </w:r>
    </w:p>
    <w:p w:rsidR="00012700" w:rsidRPr="00012700" w:rsidRDefault="00012700" w:rsidP="00012700">
      <w:pPr>
        <w:rPr>
          <w:sz w:val="24"/>
          <w:szCs w:val="24"/>
        </w:rPr>
      </w:pPr>
    </w:p>
    <w:p w:rsidR="00012700" w:rsidRPr="00012700" w:rsidRDefault="00012700" w:rsidP="00012700">
      <w:pPr>
        <w:rPr>
          <w:sz w:val="24"/>
          <w:szCs w:val="24"/>
        </w:rPr>
      </w:pPr>
    </w:p>
    <w:p w:rsidR="00012700" w:rsidRPr="00012700" w:rsidRDefault="00012700" w:rsidP="00012700">
      <w:pPr>
        <w:ind w:firstLine="708"/>
        <w:rPr>
          <w:sz w:val="24"/>
          <w:szCs w:val="24"/>
        </w:rPr>
      </w:pPr>
      <w:r w:rsidRPr="00012700">
        <w:rPr>
          <w:sz w:val="24"/>
          <w:szCs w:val="24"/>
        </w:rPr>
        <w:t xml:space="preserve">В целях реализации положений Федерального закона от 27.07.2010 №210-ФЗ «Об организации предоставления государственных и муниципальных услуг», распоряжения Правительства Российской Федерации от 17 декабря </w:t>
      </w:r>
      <w:smartTag w:uri="urn:schemas-microsoft-com:office:smarttags" w:element="metricconverter">
        <w:smartTagPr>
          <w:attr w:name="ProductID" w:val="2009 г"/>
        </w:smartTagPr>
        <w:r w:rsidRPr="00012700">
          <w:rPr>
            <w:sz w:val="24"/>
            <w:szCs w:val="24"/>
          </w:rPr>
          <w:t>2009 г</w:t>
        </w:r>
      </w:smartTag>
      <w:r w:rsidRPr="00012700">
        <w:rPr>
          <w:sz w:val="24"/>
          <w:szCs w:val="24"/>
        </w:rPr>
        <w:t xml:space="preserve">. №1993-р (в ред. распоряжения Правительства РФ от 07.09.2010 №1506-р) о сводном перечне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 в части обеспечения условий для выдачи выписки из </w:t>
      </w:r>
      <w:proofErr w:type="spellStart"/>
      <w:r w:rsidRPr="00012700">
        <w:rPr>
          <w:sz w:val="24"/>
          <w:szCs w:val="24"/>
        </w:rPr>
        <w:t>похозяйственной</w:t>
      </w:r>
      <w:proofErr w:type="spellEnd"/>
      <w:r w:rsidRPr="00012700">
        <w:rPr>
          <w:sz w:val="24"/>
          <w:szCs w:val="24"/>
        </w:rPr>
        <w:t xml:space="preserve"> книги, в соответствии с Уставом сельсовета, ПОСТАНОВЛЯЮ:</w:t>
      </w:r>
    </w:p>
    <w:p w:rsidR="00012700" w:rsidRPr="00012700" w:rsidRDefault="00012700" w:rsidP="00012700">
      <w:pPr>
        <w:ind w:firstLine="708"/>
        <w:rPr>
          <w:sz w:val="24"/>
          <w:szCs w:val="24"/>
        </w:rPr>
      </w:pPr>
    </w:p>
    <w:p w:rsidR="00012700" w:rsidRPr="00012700" w:rsidRDefault="00012700" w:rsidP="00012700">
      <w:pPr>
        <w:rPr>
          <w:sz w:val="24"/>
          <w:szCs w:val="24"/>
        </w:rPr>
      </w:pPr>
      <w:r w:rsidRPr="00012700">
        <w:rPr>
          <w:sz w:val="24"/>
          <w:szCs w:val="24"/>
        </w:rPr>
        <w:t xml:space="preserve">           1. Утвердить административный регламент по предоставлению муниципальной услуги «Выдача выписки из </w:t>
      </w:r>
      <w:proofErr w:type="spellStart"/>
      <w:r w:rsidRPr="00012700">
        <w:rPr>
          <w:sz w:val="24"/>
          <w:szCs w:val="24"/>
        </w:rPr>
        <w:t>похозяйственной</w:t>
      </w:r>
      <w:proofErr w:type="spellEnd"/>
      <w:r w:rsidRPr="00012700">
        <w:rPr>
          <w:sz w:val="24"/>
          <w:szCs w:val="24"/>
        </w:rPr>
        <w:t xml:space="preserve"> книги» на территории Малиновского сельсовета Саянского района Красноярского края (Приложение 1).</w:t>
      </w:r>
    </w:p>
    <w:p w:rsidR="00012700" w:rsidRPr="00012700" w:rsidRDefault="00012700" w:rsidP="00012700">
      <w:pPr>
        <w:ind w:firstLine="708"/>
        <w:rPr>
          <w:sz w:val="24"/>
          <w:szCs w:val="24"/>
        </w:rPr>
      </w:pPr>
      <w:r w:rsidRPr="00012700">
        <w:rPr>
          <w:sz w:val="24"/>
          <w:szCs w:val="24"/>
        </w:rPr>
        <w:t>2. Опубликовать настоящий регламент в газете «Вести поселения» и разместить в сети Интернет на официальном сайте Правительства Красноярского края (www.krskstate.ru).</w:t>
      </w:r>
    </w:p>
    <w:p w:rsidR="00012700" w:rsidRPr="00012700" w:rsidRDefault="00012700" w:rsidP="00012700">
      <w:pPr>
        <w:ind w:firstLine="708"/>
        <w:rPr>
          <w:sz w:val="24"/>
          <w:szCs w:val="24"/>
        </w:rPr>
      </w:pPr>
      <w:r w:rsidRPr="00012700">
        <w:rPr>
          <w:sz w:val="24"/>
          <w:szCs w:val="24"/>
        </w:rPr>
        <w:t>3. Постановление вступает в силу в день, следующий за днем его официального опубликования.</w:t>
      </w:r>
    </w:p>
    <w:p w:rsidR="00012700" w:rsidRPr="00012700" w:rsidRDefault="00012700" w:rsidP="00012700">
      <w:pPr>
        <w:ind w:firstLine="708"/>
        <w:rPr>
          <w:sz w:val="24"/>
          <w:szCs w:val="24"/>
        </w:rPr>
      </w:pPr>
      <w:r w:rsidRPr="00012700">
        <w:rPr>
          <w:sz w:val="24"/>
          <w:szCs w:val="24"/>
        </w:rPr>
        <w:t>4. Контроль над выполнением настоящего постановления оставить за главой сельсовета Бушуевым Ю.Р.</w:t>
      </w:r>
    </w:p>
    <w:p w:rsidR="00012700" w:rsidRPr="00012700" w:rsidRDefault="00012700" w:rsidP="00012700">
      <w:pPr>
        <w:rPr>
          <w:sz w:val="24"/>
          <w:szCs w:val="24"/>
        </w:rPr>
      </w:pPr>
    </w:p>
    <w:p w:rsidR="00012700" w:rsidRPr="00012700" w:rsidRDefault="00012700" w:rsidP="00012700">
      <w:pPr>
        <w:rPr>
          <w:sz w:val="24"/>
          <w:szCs w:val="24"/>
        </w:rPr>
      </w:pPr>
    </w:p>
    <w:p w:rsidR="00012700" w:rsidRPr="00012700" w:rsidRDefault="00012700" w:rsidP="00012700">
      <w:pPr>
        <w:rPr>
          <w:sz w:val="24"/>
          <w:szCs w:val="24"/>
        </w:rPr>
      </w:pPr>
      <w:r w:rsidRPr="00012700">
        <w:rPr>
          <w:sz w:val="24"/>
          <w:szCs w:val="24"/>
        </w:rPr>
        <w:t xml:space="preserve"> </w:t>
      </w:r>
    </w:p>
    <w:p w:rsidR="00012700" w:rsidRPr="00012700" w:rsidRDefault="00012700" w:rsidP="00012700">
      <w:pPr>
        <w:rPr>
          <w:sz w:val="24"/>
          <w:szCs w:val="24"/>
        </w:rPr>
      </w:pPr>
    </w:p>
    <w:p w:rsidR="00012700" w:rsidRDefault="00012700" w:rsidP="00012700">
      <w:r w:rsidRPr="00012700">
        <w:rPr>
          <w:sz w:val="24"/>
          <w:szCs w:val="24"/>
        </w:rPr>
        <w:t xml:space="preserve">Глава Малиновского сельсовета                                        </w:t>
      </w:r>
      <w:r>
        <w:rPr>
          <w:sz w:val="24"/>
          <w:szCs w:val="24"/>
        </w:rPr>
        <w:t>Бушуев Ю.Р.</w:t>
      </w:r>
      <w:r w:rsidRPr="00012700">
        <w:rPr>
          <w:sz w:val="24"/>
          <w:szCs w:val="24"/>
        </w:rPr>
        <w:t xml:space="preserve">                </w:t>
      </w:r>
    </w:p>
    <w:p w:rsidR="00012700" w:rsidRDefault="00012700"/>
    <w:p w:rsidR="00012700" w:rsidRDefault="00012700"/>
    <w:p w:rsidR="00012700" w:rsidRDefault="00012700"/>
    <w:p w:rsidR="00012700" w:rsidRDefault="00012700"/>
    <w:p w:rsidR="00012700" w:rsidRDefault="00012700"/>
    <w:p w:rsidR="00012700" w:rsidRDefault="00012700"/>
    <w:p w:rsidR="00012700" w:rsidRDefault="00012700"/>
    <w:p w:rsidR="00012700" w:rsidRDefault="00012700"/>
    <w:p w:rsidR="00012700" w:rsidRDefault="00012700"/>
    <w:p w:rsidR="00012700" w:rsidRDefault="00012700"/>
    <w:p w:rsidR="00012700" w:rsidRDefault="00012700"/>
    <w:p w:rsidR="00012700" w:rsidRDefault="00012700"/>
    <w:p w:rsidR="00012700" w:rsidRDefault="00012700">
      <w:bookmarkStart w:id="0" w:name="_GoBack"/>
      <w:bookmarkEnd w:id="0"/>
    </w:p>
    <w:p w:rsidR="00012700" w:rsidRDefault="00012700" w:rsidP="00012700">
      <w:pPr>
        <w:pStyle w:val="Normal"/>
        <w:tabs>
          <w:tab w:val="left" w:pos="170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012700" w:rsidRPr="00A711A0" w:rsidRDefault="00012700" w:rsidP="00012700">
      <w:pPr>
        <w:pStyle w:val="Normal"/>
        <w:tabs>
          <w:tab w:val="left" w:pos="1701"/>
        </w:tabs>
        <w:rPr>
          <w:sz w:val="20"/>
        </w:rPr>
      </w:pPr>
      <w:r w:rsidRPr="00A711A0">
        <w:rPr>
          <w:sz w:val="20"/>
        </w:rPr>
        <w:t xml:space="preserve">                                                                                                 </w:t>
      </w:r>
      <w:r>
        <w:rPr>
          <w:sz w:val="20"/>
        </w:rPr>
        <w:t xml:space="preserve">     </w:t>
      </w:r>
      <w:r w:rsidRPr="00A711A0">
        <w:rPr>
          <w:sz w:val="20"/>
        </w:rPr>
        <w:t xml:space="preserve">         Приложение  </w:t>
      </w:r>
    </w:p>
    <w:p w:rsidR="00012700" w:rsidRPr="00A711A0" w:rsidRDefault="00012700" w:rsidP="00012700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A711A0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A711A0">
        <w:rPr>
          <w:sz w:val="20"/>
          <w:szCs w:val="20"/>
        </w:rPr>
        <w:t xml:space="preserve">    </w:t>
      </w:r>
      <w:proofErr w:type="gramStart"/>
      <w:r w:rsidRPr="00A711A0">
        <w:rPr>
          <w:sz w:val="20"/>
          <w:szCs w:val="20"/>
        </w:rPr>
        <w:t>к  постановлению</w:t>
      </w:r>
      <w:proofErr w:type="gramEnd"/>
      <w:r w:rsidRPr="00A711A0">
        <w:rPr>
          <w:sz w:val="20"/>
          <w:szCs w:val="20"/>
        </w:rPr>
        <w:t xml:space="preserve"> администрации  </w:t>
      </w:r>
    </w:p>
    <w:p w:rsidR="00012700" w:rsidRPr="00A711A0" w:rsidRDefault="00012700" w:rsidP="00012700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A711A0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A711A0">
        <w:rPr>
          <w:sz w:val="20"/>
          <w:szCs w:val="20"/>
        </w:rPr>
        <w:t xml:space="preserve">    Малиновского сельсовета № 9 от 25.05.2011г.</w:t>
      </w:r>
    </w:p>
    <w:p w:rsidR="00012700" w:rsidRPr="00A711A0" w:rsidRDefault="00012700" w:rsidP="000127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12700" w:rsidRPr="00A711A0" w:rsidRDefault="00012700" w:rsidP="00012700">
      <w:pPr>
        <w:pStyle w:val="ConsTitle"/>
        <w:ind w:right="0"/>
        <w:jc w:val="center"/>
        <w:rPr>
          <w:rFonts w:ascii="Times New Roman" w:hAnsi="Times New Roman"/>
        </w:rPr>
      </w:pPr>
      <w:proofErr w:type="gramStart"/>
      <w:r w:rsidRPr="00A711A0">
        <w:rPr>
          <w:rFonts w:ascii="Times New Roman" w:hAnsi="Times New Roman"/>
        </w:rPr>
        <w:t>АДМИНИСТРАТИВНЫЙ  РЕГЛАМЕНТ</w:t>
      </w:r>
      <w:proofErr w:type="gramEnd"/>
    </w:p>
    <w:p w:rsidR="00012700" w:rsidRPr="00A711A0" w:rsidRDefault="00012700" w:rsidP="00012700">
      <w:pPr>
        <w:jc w:val="center"/>
        <w:rPr>
          <w:b/>
          <w:sz w:val="24"/>
          <w:szCs w:val="24"/>
        </w:rPr>
      </w:pPr>
      <w:r w:rsidRPr="00A711A0">
        <w:rPr>
          <w:b/>
          <w:sz w:val="24"/>
          <w:szCs w:val="24"/>
        </w:rPr>
        <w:t xml:space="preserve">по предоставлению муниципальной услуги </w:t>
      </w:r>
    </w:p>
    <w:p w:rsidR="00012700" w:rsidRPr="00A711A0" w:rsidRDefault="00012700" w:rsidP="00012700">
      <w:pPr>
        <w:jc w:val="center"/>
        <w:rPr>
          <w:b/>
          <w:sz w:val="24"/>
          <w:szCs w:val="24"/>
        </w:rPr>
      </w:pPr>
      <w:r w:rsidRPr="00A711A0">
        <w:rPr>
          <w:b/>
          <w:sz w:val="24"/>
          <w:szCs w:val="24"/>
        </w:rPr>
        <w:t xml:space="preserve">«Выдача выписки из </w:t>
      </w:r>
      <w:proofErr w:type="spellStart"/>
      <w:r w:rsidRPr="00A711A0">
        <w:rPr>
          <w:b/>
          <w:sz w:val="24"/>
          <w:szCs w:val="24"/>
        </w:rPr>
        <w:t>похозяйственной</w:t>
      </w:r>
      <w:proofErr w:type="spellEnd"/>
      <w:r w:rsidRPr="00A711A0">
        <w:rPr>
          <w:b/>
          <w:sz w:val="24"/>
          <w:szCs w:val="24"/>
        </w:rPr>
        <w:t xml:space="preserve"> книги» </w:t>
      </w:r>
    </w:p>
    <w:p w:rsidR="00012700" w:rsidRPr="00A711A0" w:rsidRDefault="00012700" w:rsidP="00012700">
      <w:pPr>
        <w:pStyle w:val="ConsTitle"/>
        <w:ind w:right="565"/>
        <w:jc w:val="center"/>
        <w:rPr>
          <w:rFonts w:ascii="Times New Roman" w:hAnsi="Times New Roman" w:cs="Times New Roman"/>
        </w:rPr>
      </w:pPr>
    </w:p>
    <w:p w:rsidR="00012700" w:rsidRPr="00A711A0" w:rsidRDefault="00012700" w:rsidP="00012700">
      <w:pPr>
        <w:tabs>
          <w:tab w:val="left" w:pos="3780"/>
          <w:tab w:val="left" w:pos="3960"/>
          <w:tab w:val="left" w:pos="4140"/>
          <w:tab w:val="left" w:pos="4320"/>
        </w:tabs>
        <w:jc w:val="center"/>
        <w:rPr>
          <w:b/>
          <w:sz w:val="20"/>
          <w:szCs w:val="20"/>
        </w:rPr>
      </w:pPr>
      <w:r w:rsidRPr="00A711A0">
        <w:rPr>
          <w:b/>
          <w:sz w:val="20"/>
          <w:szCs w:val="20"/>
          <w:lang w:val="en-US"/>
        </w:rPr>
        <w:t>I</w:t>
      </w:r>
      <w:r w:rsidRPr="00A711A0">
        <w:rPr>
          <w:b/>
          <w:sz w:val="20"/>
          <w:szCs w:val="20"/>
        </w:rPr>
        <w:t>.ОБЩИЕ ПОЛОЖЕНИЯ</w:t>
      </w:r>
    </w:p>
    <w:p w:rsidR="00012700" w:rsidRPr="00A711A0" w:rsidRDefault="00012700" w:rsidP="00012700">
      <w:pPr>
        <w:autoSpaceDE w:val="0"/>
        <w:autoSpaceDN w:val="0"/>
        <w:adjustRightInd w:val="0"/>
        <w:ind w:firstLine="540"/>
        <w:rPr>
          <w:sz w:val="20"/>
          <w:szCs w:val="20"/>
        </w:rPr>
      </w:pPr>
    </w:p>
    <w:p w:rsidR="00012700" w:rsidRPr="00A711A0" w:rsidRDefault="00012700" w:rsidP="00012700">
      <w:pPr>
        <w:pStyle w:val="ConsTitle"/>
        <w:tabs>
          <w:tab w:val="right" w:pos="9355"/>
        </w:tabs>
        <w:ind w:right="-5" w:firstLine="720"/>
        <w:jc w:val="both"/>
        <w:rPr>
          <w:rFonts w:ascii="Times New Roman" w:hAnsi="Times New Roman" w:cs="Times New Roman"/>
          <w:b w:val="0"/>
        </w:rPr>
      </w:pPr>
      <w:r w:rsidRPr="00A711A0">
        <w:rPr>
          <w:rFonts w:ascii="Times New Roman" w:hAnsi="Times New Roman" w:cs="Times New Roman"/>
          <w:b w:val="0"/>
        </w:rPr>
        <w:t>1.1. Наименование муниципальной услуги: «Выдача выписки из домовой книги» (далее – услуга, муниципальная услуга).</w:t>
      </w:r>
    </w:p>
    <w:p w:rsidR="00012700" w:rsidRPr="00A711A0" w:rsidRDefault="00012700" w:rsidP="00012700">
      <w:pPr>
        <w:pStyle w:val="ConsTitle"/>
        <w:tabs>
          <w:tab w:val="right" w:pos="9355"/>
        </w:tabs>
        <w:ind w:right="-5" w:firstLine="720"/>
        <w:jc w:val="both"/>
        <w:rPr>
          <w:rFonts w:ascii="Times New Roman" w:hAnsi="Times New Roman" w:cs="Times New Roman"/>
          <w:b w:val="0"/>
        </w:rPr>
      </w:pPr>
      <w:r w:rsidRPr="00A711A0">
        <w:rPr>
          <w:rFonts w:ascii="Times New Roman" w:hAnsi="Times New Roman" w:cs="Times New Roman"/>
          <w:b w:val="0"/>
        </w:rPr>
        <w:t>Порядок по предоставлению муниципальной услуги «Выдача выписки из домовой книги» определяет сроки и последовательность действий (далее административные процедуры) при предоставлении муниципальной услуги.</w:t>
      </w:r>
    </w:p>
    <w:p w:rsidR="00012700" w:rsidRPr="00A711A0" w:rsidRDefault="00012700" w:rsidP="00012700">
      <w:pPr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1.2. Услугу предоставляет администрация Малиновского сельсовета Саянского района Красноярского края (далее - администрация).</w:t>
      </w:r>
    </w:p>
    <w:p w:rsidR="00012700" w:rsidRPr="00A711A0" w:rsidRDefault="00012700" w:rsidP="00012700">
      <w:pPr>
        <w:tabs>
          <w:tab w:val="left" w:pos="900"/>
          <w:tab w:val="left" w:pos="144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Ответственным исполнителем муниципальной услуги является должностное лицо администрации Малиновского сельсовета, на которое возложено исполнение соответствующих обязанностей (далее по тексту – специалист, специалист администрации). Указанный специалист обеспечивает исполнение настоящего регламента в полном объеме.</w:t>
      </w:r>
    </w:p>
    <w:p w:rsidR="00012700" w:rsidRPr="00A711A0" w:rsidRDefault="00012700" w:rsidP="00012700">
      <w:pPr>
        <w:tabs>
          <w:tab w:val="left" w:pos="72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 xml:space="preserve">1.3. Получателями услуги являются юридические или физические лица, имеющие право на получение соответствующей информации в соответствии с федеральными законами. 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1.4. Интересы получателей услуги при предоставлении услуги вправе представлять их полномочные представители, действующие на основании документов, установленных законодательством.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</w:p>
    <w:p w:rsidR="00012700" w:rsidRPr="00A711A0" w:rsidRDefault="00012700" w:rsidP="00012700">
      <w:pPr>
        <w:tabs>
          <w:tab w:val="left" w:pos="1080"/>
        </w:tabs>
        <w:ind w:firstLine="720"/>
        <w:jc w:val="center"/>
        <w:rPr>
          <w:b/>
          <w:sz w:val="20"/>
          <w:szCs w:val="20"/>
        </w:rPr>
      </w:pPr>
      <w:r w:rsidRPr="00A711A0">
        <w:rPr>
          <w:b/>
          <w:sz w:val="20"/>
          <w:szCs w:val="20"/>
          <w:lang w:val="en-US"/>
        </w:rPr>
        <w:t>II</w:t>
      </w:r>
      <w:r w:rsidRPr="00A711A0">
        <w:rPr>
          <w:b/>
          <w:sz w:val="20"/>
          <w:szCs w:val="20"/>
        </w:rPr>
        <w:t>. СТАНДАРТ ПРЕДОСТАВЛЕНИЯ МУНИЦИПАЛЬНОЙ УСЛУГИ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b/>
          <w:sz w:val="20"/>
          <w:szCs w:val="20"/>
        </w:rPr>
      </w:pPr>
    </w:p>
    <w:p w:rsidR="00012700" w:rsidRPr="00A711A0" w:rsidRDefault="00012700" w:rsidP="00012700">
      <w:pPr>
        <w:tabs>
          <w:tab w:val="left" w:pos="900"/>
          <w:tab w:val="left" w:pos="144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2.1. Сведения о местонахождении, контактные телефоны Администрации: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 xml:space="preserve">663591, Красноярский край, Саянский район, </w:t>
      </w:r>
      <w:proofErr w:type="spellStart"/>
      <w:r w:rsidRPr="00A711A0">
        <w:rPr>
          <w:sz w:val="20"/>
          <w:szCs w:val="20"/>
        </w:rPr>
        <w:t>с.Малиновка</w:t>
      </w:r>
      <w:proofErr w:type="spellEnd"/>
      <w:r w:rsidRPr="00A711A0">
        <w:rPr>
          <w:sz w:val="20"/>
          <w:szCs w:val="20"/>
        </w:rPr>
        <w:t>, ул. Ленина, д. 46;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контактный телефон (839142) 37-1-10;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pacing w:val="-2"/>
          <w:sz w:val="20"/>
          <w:szCs w:val="20"/>
        </w:rPr>
      </w:pPr>
      <w:r w:rsidRPr="00A711A0">
        <w:rPr>
          <w:spacing w:val="-2"/>
          <w:sz w:val="20"/>
          <w:szCs w:val="20"/>
          <w:lang w:val="en-US"/>
        </w:rPr>
        <w:t>e</w:t>
      </w:r>
      <w:r w:rsidRPr="00A711A0">
        <w:rPr>
          <w:spacing w:val="-2"/>
          <w:sz w:val="20"/>
          <w:szCs w:val="20"/>
        </w:rPr>
        <w:t>-</w:t>
      </w:r>
      <w:r w:rsidRPr="00A711A0">
        <w:rPr>
          <w:spacing w:val="-2"/>
          <w:sz w:val="20"/>
          <w:szCs w:val="20"/>
          <w:lang w:val="en-US"/>
        </w:rPr>
        <w:t>mail</w:t>
      </w:r>
      <w:proofErr w:type="gramStart"/>
      <w:r w:rsidRPr="00A711A0">
        <w:rPr>
          <w:spacing w:val="-2"/>
          <w:sz w:val="20"/>
          <w:szCs w:val="20"/>
        </w:rPr>
        <w:t xml:space="preserve">: </w:t>
      </w:r>
      <w:r w:rsidRPr="00A711A0">
        <w:rPr>
          <w:sz w:val="20"/>
          <w:szCs w:val="20"/>
        </w:rPr>
        <w:t>:</w:t>
      </w:r>
      <w:proofErr w:type="gramEnd"/>
      <w:r w:rsidRPr="00A711A0">
        <w:rPr>
          <w:sz w:val="20"/>
          <w:szCs w:val="20"/>
        </w:rPr>
        <w:t xml:space="preserve"> </w:t>
      </w:r>
      <w:proofErr w:type="spellStart"/>
      <w:r w:rsidRPr="00A711A0">
        <w:rPr>
          <w:sz w:val="20"/>
          <w:szCs w:val="20"/>
          <w:lang w:val="en-US"/>
        </w:rPr>
        <w:t>aginskoecc</w:t>
      </w:r>
      <w:proofErr w:type="spellEnd"/>
      <w:r w:rsidRPr="00A711A0">
        <w:rPr>
          <w:sz w:val="20"/>
          <w:szCs w:val="20"/>
        </w:rPr>
        <w:t>@</w:t>
      </w:r>
      <w:r w:rsidRPr="00A711A0">
        <w:rPr>
          <w:sz w:val="20"/>
          <w:szCs w:val="20"/>
          <w:lang w:val="en-US"/>
        </w:rPr>
        <w:t>mail</w:t>
      </w:r>
      <w:r w:rsidRPr="00A711A0">
        <w:rPr>
          <w:sz w:val="20"/>
          <w:szCs w:val="20"/>
        </w:rPr>
        <w:t>.</w:t>
      </w:r>
      <w:proofErr w:type="spellStart"/>
      <w:r w:rsidRPr="00A711A0">
        <w:rPr>
          <w:sz w:val="20"/>
          <w:szCs w:val="20"/>
          <w:lang w:val="en-US"/>
        </w:rPr>
        <w:t>ru</w:t>
      </w:r>
      <w:proofErr w:type="spellEnd"/>
      <w:r w:rsidRPr="00A711A0">
        <w:rPr>
          <w:sz w:val="20"/>
          <w:szCs w:val="20"/>
        </w:rPr>
        <w:t>.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pacing w:val="-2"/>
          <w:sz w:val="20"/>
          <w:szCs w:val="20"/>
        </w:rPr>
      </w:pPr>
      <w:r w:rsidRPr="00A711A0">
        <w:rPr>
          <w:spacing w:val="-2"/>
          <w:sz w:val="20"/>
          <w:szCs w:val="20"/>
        </w:rPr>
        <w:t>График работы: ежедневно с 8.30 до 16.30;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pacing w:val="-2"/>
          <w:sz w:val="20"/>
          <w:szCs w:val="20"/>
        </w:rPr>
      </w:pPr>
      <w:r w:rsidRPr="00A711A0">
        <w:rPr>
          <w:spacing w:val="-2"/>
          <w:sz w:val="20"/>
          <w:szCs w:val="20"/>
        </w:rPr>
        <w:t>перерыв на обед с 12.00 до 13.00;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pacing w:val="-2"/>
          <w:sz w:val="20"/>
          <w:szCs w:val="20"/>
        </w:rPr>
      </w:pPr>
      <w:r w:rsidRPr="00A711A0">
        <w:rPr>
          <w:spacing w:val="-2"/>
          <w:sz w:val="20"/>
          <w:szCs w:val="20"/>
        </w:rPr>
        <w:t>выходные дни – суббота, воскресенье</w:t>
      </w:r>
    </w:p>
    <w:p w:rsidR="00012700" w:rsidRPr="00A711A0" w:rsidRDefault="00012700" w:rsidP="00012700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2.2. Результатом предоставления услуги является предоставление получателю муниципальной услуги выписки по интересующему его вопросу, касающемуся его прав, свобод и законных интересов, либо прав, свобод и законных интересов третьих лиц (при наличии у него права на получение такой информации).</w:t>
      </w:r>
    </w:p>
    <w:p w:rsidR="00012700" w:rsidRPr="00A711A0" w:rsidRDefault="00012700" w:rsidP="00012700">
      <w:pPr>
        <w:tabs>
          <w:tab w:val="left" w:pos="900"/>
          <w:tab w:val="left" w:pos="144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 xml:space="preserve">Предоставление услуги осуществляется в письменной форме (на бумажном носителе). 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2.3. Сроки предоставления муниципальной услуги.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Условия и сроки выполнения отдельных административных процедур представлены в соответствующих разделах административных процедур настоящего Административного регламента.</w:t>
      </w:r>
    </w:p>
    <w:p w:rsidR="00012700" w:rsidRPr="00A711A0" w:rsidRDefault="00012700" w:rsidP="00012700">
      <w:pPr>
        <w:tabs>
          <w:tab w:val="left" w:pos="1080"/>
          <w:tab w:val="left" w:pos="144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2.4. Предоставление муниципальной услуги осуществляется в соответствии с действующим законодательством, в том числе: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1) Конституцией Российской Федерации;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2) Федеральным законом от 06.10.2003 № 131-ФЗ «Об общих принципах организации местного самоуправления в Российской Федерации»;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3) Федеральным законом от 02.05.2006 № 59-ФЗ «О порядке рассмотрения обращений граждан Российской Федерации»;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4) Федеральным законом от 27.07.2006г. № 152-ФЗ «О персональных данных»;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5) Федеральным законом от 27.07.2006 № 149-ФЗ «Об информации, информационных технологиях и о защите информации».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6) Уставом сельсовета;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7) Жилищным кодексом Российской Федерации.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2.5. Информирование о предоставлении муниципальной услуги.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2.5.1. Должностное лицо администрации, ответственное за исполнение муниципальной услуги, осуществляет информирование по следующим направлениям: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- о местонахождении и графике работы, о способах получения информации;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- о справочных телефонах;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- об адресе электронной почты администрации;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lastRenderedPageBreak/>
        <w:t>- о порядке получения информации заинтересованными лицами по вопросам исполнения услуги, в том числе о ходе исполнения муниципальной услуги;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 xml:space="preserve">Основными требованиями к консультации заявителей являются: 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- актуальность;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- своевременность;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 xml:space="preserve">- четкость в изложении материала; 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- полнота консультирования;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- удобство и доступность.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Время при индивидуальном устном консультировании не должно превышать 10 мин.</w:t>
      </w:r>
    </w:p>
    <w:p w:rsidR="00012700" w:rsidRPr="00A711A0" w:rsidRDefault="00012700" w:rsidP="00012700">
      <w:pPr>
        <w:ind w:firstLine="708"/>
        <w:rPr>
          <w:sz w:val="20"/>
          <w:szCs w:val="20"/>
        </w:rPr>
      </w:pPr>
      <w:r w:rsidRPr="00A711A0">
        <w:rPr>
          <w:sz w:val="20"/>
          <w:szCs w:val="20"/>
        </w:rPr>
        <w:t xml:space="preserve">2.5.2. При ответах на телефонные звонки должностное лицо подробно и в вежливой (корректной) форме информирует обратившихся граждан по интересующим их вопросам. </w:t>
      </w:r>
    </w:p>
    <w:p w:rsidR="00012700" w:rsidRPr="00A711A0" w:rsidRDefault="00012700" w:rsidP="00012700">
      <w:pPr>
        <w:ind w:firstLine="708"/>
        <w:rPr>
          <w:sz w:val="20"/>
          <w:szCs w:val="20"/>
        </w:rPr>
      </w:pPr>
      <w:r w:rsidRPr="00A711A0">
        <w:rPr>
          <w:sz w:val="20"/>
          <w:szCs w:val="20"/>
        </w:rPr>
        <w:t xml:space="preserve">Ответ должен начинаться с информации о наименовании органа, в который позвонил гражданин, фамилии, имени, отчества и должности лица, принявшего телефонный звонок. </w:t>
      </w:r>
    </w:p>
    <w:p w:rsidR="00012700" w:rsidRPr="00A711A0" w:rsidRDefault="00012700" w:rsidP="00012700">
      <w:pPr>
        <w:ind w:firstLine="708"/>
        <w:rPr>
          <w:sz w:val="20"/>
          <w:szCs w:val="20"/>
        </w:rPr>
      </w:pPr>
      <w:r w:rsidRPr="00A711A0">
        <w:rPr>
          <w:sz w:val="20"/>
          <w:szCs w:val="20"/>
        </w:rPr>
        <w:t>Время разговора по телефону не должно превышать 10 минут.</w:t>
      </w:r>
    </w:p>
    <w:p w:rsidR="00012700" w:rsidRPr="00A711A0" w:rsidRDefault="00012700" w:rsidP="00012700">
      <w:pPr>
        <w:ind w:firstLine="708"/>
        <w:rPr>
          <w:sz w:val="20"/>
          <w:szCs w:val="20"/>
        </w:rPr>
      </w:pPr>
      <w:r w:rsidRPr="00A711A0">
        <w:rPr>
          <w:sz w:val="20"/>
          <w:szCs w:val="20"/>
        </w:rPr>
        <w:t>При разговоре слова произносятся четко, не допускается одновременные разговоры с окружающими, прерывание разговора по причине поступления звонка на другой телефон.</w:t>
      </w:r>
    </w:p>
    <w:p w:rsidR="00012700" w:rsidRPr="00A711A0" w:rsidRDefault="00012700" w:rsidP="00012700">
      <w:pPr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2.6. Перечень необходимых документов для предоставления муниципальной услуги.</w:t>
      </w:r>
    </w:p>
    <w:p w:rsidR="00012700" w:rsidRPr="00A711A0" w:rsidRDefault="00012700" w:rsidP="00012700">
      <w:pPr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2.6.1. Для предоставления муниципальной услуги, получатель услуги обращается лично и делает устный запрос или представляет в приемную администрации в приемное время письменный запрос по установленной форме (приложение 1).</w:t>
      </w:r>
    </w:p>
    <w:p w:rsidR="00012700" w:rsidRPr="00A711A0" w:rsidRDefault="00012700" w:rsidP="00012700">
      <w:pPr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В запросе, получатель услуги указывает свою фамилию, имя и отчество (последнее при его наличии) (физические лица), наименование (юридические лица), а также адрес, по которому должен быть направлен результат предоставления услуги, либо согласие на получение результата предоставления услуги непосредственно в администрации.</w:t>
      </w:r>
    </w:p>
    <w:p w:rsidR="00012700" w:rsidRPr="00A711A0" w:rsidRDefault="00012700" w:rsidP="00012700">
      <w:pPr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На запросе, поданном юридическим лицом, проставляется печать данного юридического лица.</w:t>
      </w:r>
    </w:p>
    <w:p w:rsidR="00012700" w:rsidRPr="00A711A0" w:rsidRDefault="00012700" w:rsidP="00012700">
      <w:pPr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2.6.2. При подаче запроса заявитель – физическое лицо предъявляет:</w:t>
      </w:r>
    </w:p>
    <w:p w:rsidR="00012700" w:rsidRPr="00A711A0" w:rsidRDefault="00012700" w:rsidP="00012700">
      <w:pPr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 xml:space="preserve"> -документ, удостоверяющий его личность, который после сличения его личности с фотографией возвращается заявителю;</w:t>
      </w:r>
    </w:p>
    <w:p w:rsidR="00012700" w:rsidRPr="00A711A0" w:rsidRDefault="00012700" w:rsidP="00012700">
      <w:pPr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- документы, подтверждающие право пользования жилым помещением;</w:t>
      </w:r>
    </w:p>
    <w:p w:rsidR="00012700" w:rsidRPr="00A711A0" w:rsidRDefault="00012700" w:rsidP="00012700">
      <w:pPr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-документы, подтверждающие право пользования земельным участком;</w:t>
      </w:r>
    </w:p>
    <w:p w:rsidR="00012700" w:rsidRPr="00A711A0" w:rsidRDefault="00012700" w:rsidP="00012700">
      <w:pPr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- документы, подтверждающие право проживания в данном помещении иных лиц;</w:t>
      </w:r>
    </w:p>
    <w:p w:rsidR="00012700" w:rsidRPr="00A711A0" w:rsidRDefault="00012700" w:rsidP="00012700">
      <w:pPr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 xml:space="preserve">-документы, подтверждающие технические параметры жилого помещения </w:t>
      </w:r>
    </w:p>
    <w:p w:rsidR="00012700" w:rsidRPr="00A711A0" w:rsidRDefault="00012700" w:rsidP="00012700">
      <w:pPr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 xml:space="preserve">2.6.3. К запросу, поданному представителем, прилагается оригинал или копия </w:t>
      </w:r>
      <w:proofErr w:type="gramStart"/>
      <w:r w:rsidRPr="00A711A0">
        <w:rPr>
          <w:sz w:val="20"/>
          <w:szCs w:val="20"/>
        </w:rPr>
        <w:t>доверенности</w:t>
      </w:r>
      <w:proofErr w:type="gramEnd"/>
      <w:r w:rsidRPr="00A711A0">
        <w:rPr>
          <w:sz w:val="20"/>
          <w:szCs w:val="20"/>
        </w:rPr>
        <w:t xml:space="preserve"> или иного документа, подтверждающего его полномочия на получение соответствующей информации.</w:t>
      </w:r>
    </w:p>
    <w:p w:rsidR="00012700" w:rsidRPr="00A711A0" w:rsidRDefault="00012700" w:rsidP="00012700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 xml:space="preserve">2.6.4. Одновременно с документами, представляемыми на иностранном языке, должен быть представлен их перевод на русский язык, удостоверенный в нотариальном порядке или иным способом, который допускается действующим законодательством. </w:t>
      </w:r>
    </w:p>
    <w:p w:rsidR="00012700" w:rsidRPr="00A711A0" w:rsidRDefault="00012700" w:rsidP="00012700">
      <w:pPr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2.6.5. Копии документов должны представляться одновременно с оригиналами, которые после сличения их с копиями, возвращаются заявителю. Заверение копий в этом случае производится главой сельсовета (его заместителем), осуществившим сличение копий с оригиналом.</w:t>
      </w:r>
    </w:p>
    <w:p w:rsidR="00012700" w:rsidRPr="00A711A0" w:rsidRDefault="00012700" w:rsidP="00012700">
      <w:pPr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 xml:space="preserve">В случае представления копий, удостоверенных в порядке, установленном законодательством, предъявления оригиналов не требуется (за исключением документа, удостоверяющего личность). </w:t>
      </w:r>
    </w:p>
    <w:p w:rsidR="00012700" w:rsidRPr="00A711A0" w:rsidRDefault="00012700" w:rsidP="00012700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2.6.6. Представляемые документы должны быть оформлены в соответствии с требованиями законодательства, не иметь помарок, подчисток и исправлений (либо исправления должны быть оговорены в установленном порядке).</w:t>
      </w:r>
    </w:p>
    <w:p w:rsidR="00012700" w:rsidRPr="00A711A0" w:rsidRDefault="00012700" w:rsidP="00012700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Документы, предоставляемые заявителем, не должны иметь противоречия и неточности, а также должны содержать всю необходимую для предоставления услуги информацию.</w:t>
      </w:r>
    </w:p>
    <w:p w:rsidR="00012700" w:rsidRPr="00A711A0" w:rsidRDefault="00012700" w:rsidP="00012700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Текст документов должен быть четким и разборчивым, с оформлением всех реквизитов, установленных законодательством, позволяющим с определенностью установить их содержание, исключающим неясности и противоречия, не содержащим опечаток, описок.</w:t>
      </w:r>
    </w:p>
    <w:p w:rsidR="00012700" w:rsidRPr="00A711A0" w:rsidRDefault="00012700" w:rsidP="00012700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Документы, предоставляемые заявителем, не должны иметь повреждений, исключающих или существенно затрудняющих установление их содержания.</w:t>
      </w:r>
    </w:p>
    <w:p w:rsidR="00012700" w:rsidRPr="00A711A0" w:rsidRDefault="00012700" w:rsidP="00012700">
      <w:pPr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2.6.7. Получатель услуги может обратиться за предоставлением услуги устно на личном приеме у специалиста администрации. При этом он должен предъявить документы, указанные в подпунктах 2.6.</w:t>
      </w:r>
      <w:proofErr w:type="gramStart"/>
      <w:r w:rsidRPr="00A711A0">
        <w:rPr>
          <w:sz w:val="20"/>
          <w:szCs w:val="20"/>
        </w:rPr>
        <w:t>2.-</w:t>
      </w:r>
      <w:proofErr w:type="gramEnd"/>
      <w:r w:rsidRPr="00A711A0">
        <w:rPr>
          <w:sz w:val="20"/>
          <w:szCs w:val="20"/>
        </w:rPr>
        <w:t>2.6.4. настоящего регламента, соответствующие требованиям настоящего регламента.</w:t>
      </w:r>
    </w:p>
    <w:p w:rsidR="00012700" w:rsidRPr="00A711A0" w:rsidRDefault="00012700" w:rsidP="00012700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2.7. Основаниями для отказа в предоставлении услуги являются:</w:t>
      </w:r>
    </w:p>
    <w:p w:rsidR="00012700" w:rsidRPr="00A711A0" w:rsidRDefault="00012700" w:rsidP="00012700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1) непредставление документа, удостоверяющего личность;</w:t>
      </w:r>
    </w:p>
    <w:p w:rsidR="00012700" w:rsidRPr="00A711A0" w:rsidRDefault="00012700" w:rsidP="00012700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2) непредставление оригиналов документов;</w:t>
      </w:r>
    </w:p>
    <w:p w:rsidR="00012700" w:rsidRPr="00A711A0" w:rsidRDefault="00012700" w:rsidP="00012700">
      <w:pPr>
        <w:pStyle w:val="ConsNormal"/>
        <w:jc w:val="both"/>
        <w:rPr>
          <w:rFonts w:ascii="Times New Roman" w:hAnsi="Times New Roman" w:cs="Times New Roman"/>
        </w:rPr>
      </w:pPr>
      <w:r w:rsidRPr="00A711A0">
        <w:rPr>
          <w:rFonts w:ascii="Times New Roman" w:hAnsi="Times New Roman" w:cs="Times New Roman"/>
        </w:rPr>
        <w:t>3) отсутствие у лица, представившего запрос о предоставлении муниципальной услуги от имени другого лица, полномочий на представление интересов данного лица;</w:t>
      </w:r>
    </w:p>
    <w:p w:rsidR="00012700" w:rsidRPr="00A711A0" w:rsidRDefault="00012700" w:rsidP="00012700">
      <w:pPr>
        <w:pStyle w:val="ConsNormal"/>
        <w:jc w:val="both"/>
        <w:rPr>
          <w:rFonts w:ascii="Times New Roman" w:hAnsi="Times New Roman" w:cs="Times New Roman"/>
        </w:rPr>
      </w:pPr>
      <w:r w:rsidRPr="00A711A0">
        <w:rPr>
          <w:rFonts w:ascii="Times New Roman" w:hAnsi="Times New Roman" w:cs="Times New Roman"/>
        </w:rPr>
        <w:t>4) отсутствие у лица, представившего запрос о предоставлении муниципальной услуги, права на получение данной информации.</w:t>
      </w:r>
    </w:p>
    <w:p w:rsidR="00012700" w:rsidRPr="00A711A0" w:rsidRDefault="00012700" w:rsidP="00012700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lastRenderedPageBreak/>
        <w:t>5) Документы, не соответствующие требованиям настоящего регламента, не могут быть основанием для предоставления услуги, за исключением случаев, когда соответствующие нарушения могут быть устранены путем предоставления дополнительных документов, уточняющих их содержание (дубликатов, справок и т.д.).</w:t>
      </w:r>
    </w:p>
    <w:p w:rsidR="00012700" w:rsidRPr="00A711A0" w:rsidRDefault="00012700" w:rsidP="00012700">
      <w:pPr>
        <w:pStyle w:val="ConsNormal"/>
        <w:jc w:val="both"/>
        <w:rPr>
          <w:rFonts w:ascii="Times New Roman" w:hAnsi="Times New Roman" w:cs="Times New Roman"/>
        </w:rPr>
      </w:pPr>
      <w:r w:rsidRPr="00A711A0">
        <w:rPr>
          <w:rFonts w:ascii="Times New Roman" w:hAnsi="Times New Roman" w:cs="Times New Roman"/>
        </w:rPr>
        <w:t>6)</w:t>
      </w:r>
      <w:r w:rsidRPr="00A711A0">
        <w:t xml:space="preserve"> </w:t>
      </w:r>
      <w:r w:rsidRPr="00A711A0">
        <w:rPr>
          <w:rFonts w:ascii="Times New Roman" w:hAnsi="Times New Roman" w:cs="Times New Roman"/>
        </w:rPr>
        <w:t xml:space="preserve">наличие соответствующих судебных актов и решений правоохранительных органов; </w:t>
      </w:r>
    </w:p>
    <w:p w:rsidR="00012700" w:rsidRPr="00A711A0" w:rsidRDefault="00012700" w:rsidP="00012700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7) отсутствие в администрации информации, запрашиваемой получателем услуги.</w:t>
      </w:r>
    </w:p>
    <w:p w:rsidR="00012700" w:rsidRPr="00A711A0" w:rsidRDefault="00012700" w:rsidP="00012700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2.8. Приостановление предоставления услуги.</w:t>
      </w:r>
    </w:p>
    <w:p w:rsidR="00012700" w:rsidRPr="00A711A0" w:rsidRDefault="00012700" w:rsidP="00012700">
      <w:pPr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Основанием для приостановления предоставления услуги</w:t>
      </w:r>
      <w:r w:rsidRPr="00A711A0">
        <w:rPr>
          <w:b/>
          <w:sz w:val="20"/>
          <w:szCs w:val="20"/>
        </w:rPr>
        <w:t xml:space="preserve"> </w:t>
      </w:r>
      <w:r w:rsidRPr="00A711A0">
        <w:rPr>
          <w:sz w:val="20"/>
          <w:szCs w:val="20"/>
        </w:rPr>
        <w:t>является</w:t>
      </w:r>
      <w:r w:rsidRPr="00A711A0">
        <w:rPr>
          <w:b/>
          <w:sz w:val="20"/>
          <w:szCs w:val="20"/>
        </w:rPr>
        <w:t xml:space="preserve"> </w:t>
      </w:r>
      <w:r w:rsidRPr="00A711A0">
        <w:rPr>
          <w:sz w:val="20"/>
          <w:szCs w:val="20"/>
        </w:rPr>
        <w:t>несоответствие поданных документов требованиям настоящего регламента в части полноты требуемого пакета документов и (или) их оформления.</w:t>
      </w:r>
    </w:p>
    <w:p w:rsidR="00012700" w:rsidRPr="00A711A0" w:rsidRDefault="00012700" w:rsidP="00012700">
      <w:pPr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Выяснение вопроса о наличии (отсутствии) оснований для приостановления предоставления услуги производится специалистом администрации в течение 3 рабочих дней с момента получения им запроса о предоставлении муниципальной услуги.</w:t>
      </w:r>
    </w:p>
    <w:p w:rsidR="00012700" w:rsidRPr="00A711A0" w:rsidRDefault="00012700" w:rsidP="00012700">
      <w:pPr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Приостановление предоставления услуги, в случае наличия оснований, предусмотренных настоящим регламентом, осуществляется на 14 календарных дней с момента вручения получателю услуги соответствующего письменного уведомления об этом.</w:t>
      </w:r>
    </w:p>
    <w:p w:rsidR="00012700" w:rsidRPr="00A711A0" w:rsidRDefault="00012700" w:rsidP="00012700">
      <w:pPr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О приостановлении предоставления услуги получатель услуги незамедлительно уведомляется по телефону или по электронной почте (при указании им в запросе необходимой для этого информации). Также ему в течение 3 рабочих дней направляется мотивированное уведомление о приостановлении предоставления услуги, с указанием выявленных нарушений и срока, до которого он должен устранить данные нарушения.</w:t>
      </w:r>
    </w:p>
    <w:p w:rsidR="00012700" w:rsidRPr="00A711A0" w:rsidRDefault="00012700" w:rsidP="00012700">
      <w:pPr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В случае устранения получателем услуги выявленных нарушений ранее истечения срока, на который приостановлено предоставление услуги, то предоставление услуги возобновляется с момента предоставления им в администрацию соответствующих документов.</w:t>
      </w:r>
    </w:p>
    <w:p w:rsidR="00012700" w:rsidRPr="00A711A0" w:rsidRDefault="00012700" w:rsidP="00012700">
      <w:pPr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В случае, если получателем услуги не будут устранены выявленные нарушения в течение срока приостановления ее оказания, поданные им документы возвращаются без рассмотрения. Возврат документов без рассмотрения не препятствует повторному обращению по вопросу предоставления услуги.</w:t>
      </w:r>
    </w:p>
    <w:p w:rsidR="00012700" w:rsidRPr="00A711A0" w:rsidRDefault="00012700" w:rsidP="00012700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 xml:space="preserve">2.9. Предоставление муниципальной услуги осуществляется без взимания платы. </w:t>
      </w:r>
    </w:p>
    <w:p w:rsidR="00012700" w:rsidRPr="00A711A0" w:rsidRDefault="00012700" w:rsidP="00012700">
      <w:pPr>
        <w:pStyle w:val="ConsPlusNormal"/>
        <w:jc w:val="both"/>
        <w:rPr>
          <w:rFonts w:ascii="Times New Roman" w:hAnsi="Times New Roman" w:cs="Times New Roman"/>
        </w:rPr>
      </w:pPr>
      <w:r w:rsidRPr="00A711A0">
        <w:rPr>
          <w:rFonts w:ascii="Times New Roman" w:hAnsi="Times New Roman" w:cs="Times New Roman"/>
        </w:rPr>
        <w:t>2.10. Сроки ожидания при получении услуги.</w:t>
      </w:r>
    </w:p>
    <w:p w:rsidR="00012700" w:rsidRPr="00A711A0" w:rsidRDefault="00012700" w:rsidP="00012700">
      <w:pPr>
        <w:tabs>
          <w:tab w:val="num" w:pos="144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Максимальное время ожидания в очереди при подаче запроса на предоставление услуги не должно превышать 45 минут.</w:t>
      </w:r>
    </w:p>
    <w:p w:rsidR="00012700" w:rsidRPr="00A711A0" w:rsidRDefault="00012700" w:rsidP="00012700">
      <w:pPr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Продолжительность приема заявителя при подаче запроса о предоставлении услуги не должна превышать 15 минут.</w:t>
      </w:r>
    </w:p>
    <w:p w:rsidR="00012700" w:rsidRPr="00A711A0" w:rsidRDefault="00012700" w:rsidP="00012700">
      <w:pPr>
        <w:tabs>
          <w:tab w:val="num" w:pos="144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 xml:space="preserve">Максимальное время ожидания в очереди при подаче дополнительных документов, связанных с ранее оформленным запросом на получение информации, не должно превышать 15 минут. </w:t>
      </w:r>
    </w:p>
    <w:p w:rsidR="00012700" w:rsidRPr="00A711A0" w:rsidRDefault="00012700" w:rsidP="00012700">
      <w:pPr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Время ожидания в очереди на прием к специалисту для получения консультации не должно превышать 15 минут.</w:t>
      </w:r>
    </w:p>
    <w:p w:rsidR="00012700" w:rsidRPr="00A711A0" w:rsidRDefault="00012700" w:rsidP="00012700">
      <w:pPr>
        <w:pStyle w:val="2"/>
        <w:pageBreakBefore w:val="0"/>
        <w:spacing w:before="0" w:after="0"/>
        <w:ind w:firstLine="720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A711A0">
        <w:rPr>
          <w:rFonts w:ascii="Times New Roman" w:hAnsi="Times New Roman" w:cs="Times New Roman"/>
          <w:b w:val="0"/>
          <w:i w:val="0"/>
          <w:sz w:val="20"/>
          <w:szCs w:val="20"/>
        </w:rPr>
        <w:t>2.11. Сроки предоставления муниципальной услуги.</w:t>
      </w:r>
    </w:p>
    <w:p w:rsidR="00012700" w:rsidRPr="00A711A0" w:rsidRDefault="00012700" w:rsidP="00012700">
      <w:pPr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2.11.1. Срок регистрации запроса заявителя о предоставлении муниципальной услуги должен составлять не более 3 рабочих дней.</w:t>
      </w:r>
    </w:p>
    <w:p w:rsidR="00012700" w:rsidRPr="00A711A0" w:rsidRDefault="00012700" w:rsidP="00012700">
      <w:pPr>
        <w:tabs>
          <w:tab w:val="num" w:pos="144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2.11.2. Срок подготовки результата предоставления услуги составляет 30 календарных дней со дня поступления запроса о предоставлении услуги (не считая времени приостановления предоставления услуги).</w:t>
      </w:r>
    </w:p>
    <w:p w:rsidR="00012700" w:rsidRPr="00012700" w:rsidRDefault="00012700" w:rsidP="00012700">
      <w:pPr>
        <w:pStyle w:val="ConsPlusNormal"/>
        <w:jc w:val="both"/>
        <w:rPr>
          <w:rFonts w:ascii="Times New Roman" w:hAnsi="Times New Roman" w:cs="Times New Roman"/>
        </w:rPr>
      </w:pPr>
      <w:r w:rsidRPr="00012700">
        <w:rPr>
          <w:rFonts w:ascii="Times New Roman" w:hAnsi="Times New Roman" w:cs="Times New Roman"/>
        </w:rPr>
        <w:t xml:space="preserve">Выдача (направление по почте) документов, являющихся результатом предоставления услуги, осуществляется в течение 3 рабочих дней со дня окончания подготовки результата предоставления услуги. </w:t>
      </w:r>
    </w:p>
    <w:p w:rsidR="00012700" w:rsidRPr="00012700" w:rsidRDefault="00012700" w:rsidP="00012700">
      <w:pPr>
        <w:shd w:val="clear" w:color="auto" w:fill="FFFFFF"/>
        <w:tabs>
          <w:tab w:val="left" w:pos="0"/>
        </w:tabs>
        <w:ind w:right="5" w:firstLine="720"/>
        <w:rPr>
          <w:bCs/>
          <w:spacing w:val="-1"/>
          <w:sz w:val="20"/>
          <w:szCs w:val="20"/>
        </w:rPr>
      </w:pPr>
      <w:r w:rsidRPr="00012700">
        <w:rPr>
          <w:sz w:val="20"/>
          <w:szCs w:val="20"/>
        </w:rPr>
        <w:t xml:space="preserve">2.12. </w:t>
      </w:r>
      <w:r w:rsidRPr="00012700">
        <w:rPr>
          <w:bCs/>
          <w:spacing w:val="-1"/>
          <w:sz w:val="20"/>
          <w:szCs w:val="20"/>
        </w:rPr>
        <w:t>Требования к местам предоставления услуги.</w:t>
      </w:r>
    </w:p>
    <w:p w:rsidR="00012700" w:rsidRPr="00012700" w:rsidRDefault="00012700" w:rsidP="00012700">
      <w:pPr>
        <w:shd w:val="clear" w:color="auto" w:fill="FFFFFF"/>
        <w:ind w:right="5" w:firstLine="710"/>
        <w:rPr>
          <w:sz w:val="20"/>
          <w:szCs w:val="20"/>
        </w:rPr>
      </w:pPr>
      <w:r w:rsidRPr="00012700">
        <w:rPr>
          <w:spacing w:val="-1"/>
          <w:sz w:val="20"/>
          <w:szCs w:val="20"/>
        </w:rPr>
        <w:t xml:space="preserve">Помещение оборудуется вывеской (табличкой), содержащей информацию о </w:t>
      </w:r>
      <w:r w:rsidRPr="00012700">
        <w:rPr>
          <w:sz w:val="20"/>
          <w:szCs w:val="20"/>
        </w:rPr>
        <w:t>полном наименовании органа, предоставляющего муниципальную услугу, месте его нахождения, режиме работы, телефонном номере для справок.</w:t>
      </w:r>
    </w:p>
    <w:p w:rsidR="00012700" w:rsidRPr="00012700" w:rsidRDefault="00012700" w:rsidP="00012700">
      <w:pPr>
        <w:shd w:val="clear" w:color="auto" w:fill="FFFFFF"/>
        <w:ind w:right="5"/>
        <w:rPr>
          <w:sz w:val="20"/>
          <w:szCs w:val="20"/>
        </w:rPr>
      </w:pPr>
      <w:r w:rsidRPr="00012700">
        <w:rPr>
          <w:sz w:val="20"/>
          <w:szCs w:val="20"/>
        </w:rPr>
        <w:t>Информационная табличка размещается рядом с входом так, чтобы ее хорошо видели посетители.</w:t>
      </w:r>
    </w:p>
    <w:p w:rsidR="00012700" w:rsidRPr="00012700" w:rsidRDefault="00012700" w:rsidP="00012700">
      <w:pPr>
        <w:shd w:val="clear" w:color="auto" w:fill="FFFFFF"/>
        <w:ind w:right="5" w:firstLine="710"/>
        <w:rPr>
          <w:sz w:val="20"/>
          <w:szCs w:val="20"/>
        </w:rPr>
      </w:pPr>
      <w:r w:rsidRPr="00012700">
        <w:rPr>
          <w:sz w:val="20"/>
          <w:szCs w:val="20"/>
        </w:rPr>
        <w:t>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работников.</w:t>
      </w:r>
    </w:p>
    <w:p w:rsidR="00012700" w:rsidRPr="00012700" w:rsidRDefault="00012700" w:rsidP="00012700">
      <w:pPr>
        <w:shd w:val="clear" w:color="auto" w:fill="FFFFFF"/>
        <w:ind w:firstLine="710"/>
        <w:rPr>
          <w:sz w:val="20"/>
          <w:szCs w:val="20"/>
        </w:rPr>
      </w:pPr>
      <w:r w:rsidRPr="00012700">
        <w:rPr>
          <w:sz w:val="20"/>
          <w:szCs w:val="20"/>
        </w:rPr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администрации, оборудованном местами для сидения.</w:t>
      </w:r>
    </w:p>
    <w:p w:rsidR="00012700" w:rsidRPr="00012700" w:rsidRDefault="00012700" w:rsidP="00012700">
      <w:pPr>
        <w:shd w:val="clear" w:color="auto" w:fill="FFFFFF"/>
        <w:ind w:left="710"/>
        <w:rPr>
          <w:sz w:val="20"/>
          <w:szCs w:val="20"/>
        </w:rPr>
      </w:pPr>
      <w:r w:rsidRPr="00012700">
        <w:rPr>
          <w:sz w:val="20"/>
          <w:szCs w:val="20"/>
        </w:rPr>
        <w:t>Место предоставления муниципальной услуги оборудуется:</w:t>
      </w:r>
    </w:p>
    <w:p w:rsidR="00012700" w:rsidRPr="00012700" w:rsidRDefault="00012700" w:rsidP="00012700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left="710"/>
        <w:jc w:val="left"/>
        <w:rPr>
          <w:sz w:val="20"/>
          <w:szCs w:val="20"/>
        </w:rPr>
      </w:pPr>
      <w:r w:rsidRPr="00012700">
        <w:rPr>
          <w:sz w:val="20"/>
          <w:szCs w:val="20"/>
        </w:rPr>
        <w:t>информационными стендами;</w:t>
      </w:r>
    </w:p>
    <w:p w:rsidR="00012700" w:rsidRPr="00012700" w:rsidRDefault="00012700" w:rsidP="00012700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left="710"/>
        <w:jc w:val="left"/>
        <w:rPr>
          <w:sz w:val="20"/>
          <w:szCs w:val="20"/>
        </w:rPr>
      </w:pPr>
      <w:r w:rsidRPr="00012700">
        <w:rPr>
          <w:spacing w:val="-1"/>
          <w:sz w:val="20"/>
          <w:szCs w:val="20"/>
        </w:rPr>
        <w:t>стульями;</w:t>
      </w:r>
    </w:p>
    <w:p w:rsidR="00012700" w:rsidRPr="00012700" w:rsidRDefault="00012700" w:rsidP="00012700">
      <w:pPr>
        <w:shd w:val="clear" w:color="auto" w:fill="FFFFFF"/>
        <w:rPr>
          <w:sz w:val="20"/>
          <w:szCs w:val="20"/>
        </w:rPr>
      </w:pPr>
      <w:r w:rsidRPr="00012700">
        <w:rPr>
          <w:spacing w:val="-2"/>
          <w:sz w:val="20"/>
          <w:szCs w:val="20"/>
        </w:rPr>
        <w:t xml:space="preserve">Рабочее место специалиста оборудуется необходимой функциональной </w:t>
      </w:r>
      <w:r w:rsidRPr="00012700">
        <w:rPr>
          <w:sz w:val="20"/>
          <w:szCs w:val="20"/>
        </w:rPr>
        <w:t>мебелью и телефонной связью.</w:t>
      </w:r>
    </w:p>
    <w:p w:rsidR="00012700" w:rsidRPr="00012700" w:rsidRDefault="00012700" w:rsidP="00012700">
      <w:pPr>
        <w:shd w:val="clear" w:color="auto" w:fill="FFFFFF"/>
        <w:ind w:firstLine="710"/>
        <w:rPr>
          <w:sz w:val="20"/>
          <w:szCs w:val="20"/>
        </w:rPr>
      </w:pPr>
      <w:r w:rsidRPr="00012700">
        <w:rPr>
          <w:sz w:val="20"/>
          <w:szCs w:val="20"/>
        </w:rPr>
        <w:t>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012700" w:rsidRPr="00012700" w:rsidRDefault="00012700" w:rsidP="00012700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right="5" w:firstLine="710"/>
        <w:rPr>
          <w:sz w:val="20"/>
          <w:szCs w:val="20"/>
        </w:rPr>
      </w:pPr>
      <w:r w:rsidRPr="00012700">
        <w:rPr>
          <w:spacing w:val="-2"/>
          <w:sz w:val="20"/>
          <w:szCs w:val="20"/>
        </w:rPr>
        <w:t xml:space="preserve">извлечения из законодательных и иных нормативных правовых актов, </w:t>
      </w:r>
      <w:r w:rsidRPr="00012700">
        <w:rPr>
          <w:sz w:val="20"/>
          <w:szCs w:val="20"/>
        </w:rPr>
        <w:t>содержащих нормы, регулирующие деятельность по предоставлению муниципальной услуги;</w:t>
      </w:r>
    </w:p>
    <w:p w:rsidR="00012700" w:rsidRPr="00012700" w:rsidRDefault="00012700" w:rsidP="00012700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right="10" w:firstLine="710"/>
        <w:rPr>
          <w:sz w:val="20"/>
          <w:szCs w:val="20"/>
        </w:rPr>
      </w:pPr>
      <w:r w:rsidRPr="00012700">
        <w:rPr>
          <w:sz w:val="20"/>
          <w:szCs w:val="20"/>
        </w:rPr>
        <w:t>текст Административного регламента (извлечения – на информационном стенде);</w:t>
      </w:r>
    </w:p>
    <w:p w:rsidR="00012700" w:rsidRPr="00012700" w:rsidRDefault="00012700" w:rsidP="00012700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710"/>
        <w:rPr>
          <w:sz w:val="20"/>
          <w:szCs w:val="20"/>
        </w:rPr>
      </w:pPr>
      <w:r w:rsidRPr="00012700">
        <w:rPr>
          <w:sz w:val="20"/>
          <w:szCs w:val="20"/>
        </w:rPr>
        <w:t xml:space="preserve">перечень документов, необходимых для исполнения муниципальной услуги, и требования, </w:t>
      </w:r>
      <w:r w:rsidRPr="00012700">
        <w:rPr>
          <w:sz w:val="20"/>
          <w:szCs w:val="20"/>
        </w:rPr>
        <w:lastRenderedPageBreak/>
        <w:t>предъявляемые к этим документам;</w:t>
      </w:r>
    </w:p>
    <w:p w:rsidR="00012700" w:rsidRPr="00012700" w:rsidRDefault="00012700" w:rsidP="00012700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left="710"/>
        <w:jc w:val="left"/>
        <w:rPr>
          <w:sz w:val="20"/>
          <w:szCs w:val="20"/>
        </w:rPr>
      </w:pPr>
      <w:r w:rsidRPr="00012700">
        <w:rPr>
          <w:sz w:val="20"/>
          <w:szCs w:val="20"/>
        </w:rPr>
        <w:t>место и режим приема заявителей;</w:t>
      </w:r>
    </w:p>
    <w:p w:rsidR="00012700" w:rsidRPr="00012700" w:rsidRDefault="00012700" w:rsidP="00012700">
      <w:pPr>
        <w:shd w:val="clear" w:color="auto" w:fill="FFFFFF"/>
        <w:tabs>
          <w:tab w:val="left" w:pos="950"/>
        </w:tabs>
        <w:ind w:firstLine="710"/>
        <w:rPr>
          <w:sz w:val="20"/>
          <w:szCs w:val="20"/>
        </w:rPr>
      </w:pPr>
      <w:r w:rsidRPr="00012700">
        <w:rPr>
          <w:sz w:val="20"/>
          <w:szCs w:val="20"/>
        </w:rPr>
        <w:t xml:space="preserve">-таблица сроков предоставления муниципальной услуги в целом и </w:t>
      </w:r>
      <w:r w:rsidRPr="00012700">
        <w:rPr>
          <w:spacing w:val="-1"/>
          <w:sz w:val="20"/>
          <w:szCs w:val="20"/>
        </w:rPr>
        <w:t>максимальных сроков выполнения отдельных административных процедур;</w:t>
      </w:r>
    </w:p>
    <w:p w:rsidR="00012700" w:rsidRPr="00012700" w:rsidRDefault="00012700" w:rsidP="00012700">
      <w:pPr>
        <w:shd w:val="clear" w:color="auto" w:fill="FFFFFF"/>
        <w:tabs>
          <w:tab w:val="left" w:pos="874"/>
        </w:tabs>
        <w:ind w:left="710"/>
        <w:rPr>
          <w:sz w:val="20"/>
          <w:szCs w:val="20"/>
        </w:rPr>
      </w:pPr>
      <w:r w:rsidRPr="00012700">
        <w:rPr>
          <w:sz w:val="20"/>
          <w:szCs w:val="20"/>
        </w:rPr>
        <w:t>-</w:t>
      </w:r>
      <w:r w:rsidRPr="00012700">
        <w:rPr>
          <w:sz w:val="20"/>
          <w:szCs w:val="20"/>
        </w:rPr>
        <w:tab/>
        <w:t>основания для отказа в предоставлении муниципальной услуги;</w:t>
      </w:r>
    </w:p>
    <w:p w:rsidR="00012700" w:rsidRPr="00012700" w:rsidRDefault="00012700" w:rsidP="00012700">
      <w:pPr>
        <w:shd w:val="clear" w:color="auto" w:fill="FFFFFF"/>
        <w:tabs>
          <w:tab w:val="left" w:pos="0"/>
        </w:tabs>
        <w:ind w:right="5" w:firstLine="710"/>
        <w:rPr>
          <w:sz w:val="20"/>
          <w:szCs w:val="20"/>
        </w:rPr>
      </w:pPr>
      <w:r w:rsidRPr="00012700">
        <w:rPr>
          <w:sz w:val="20"/>
          <w:szCs w:val="20"/>
        </w:rPr>
        <w:t>- порядок обжалования решений, действий или бездействий должностных лиц, предоставляющих муниципальную услугу.</w:t>
      </w:r>
    </w:p>
    <w:p w:rsidR="00012700" w:rsidRPr="00012700" w:rsidRDefault="00012700" w:rsidP="00012700">
      <w:pPr>
        <w:ind w:firstLine="720"/>
        <w:rPr>
          <w:sz w:val="20"/>
          <w:szCs w:val="20"/>
        </w:rPr>
      </w:pPr>
      <w:r w:rsidRPr="00012700">
        <w:rPr>
          <w:sz w:val="20"/>
          <w:szCs w:val="20"/>
        </w:rPr>
        <w:t>Специалист, предоставляющий услугу, обязан предложить заявителю воспользоваться стулом, находящимся рядом с рабочим местом данного специалиста.</w:t>
      </w:r>
    </w:p>
    <w:p w:rsidR="00012700" w:rsidRPr="00012700" w:rsidRDefault="00012700" w:rsidP="00012700">
      <w:pPr>
        <w:jc w:val="center"/>
        <w:rPr>
          <w:b/>
          <w:bCs/>
          <w:color w:val="FF0000"/>
          <w:sz w:val="20"/>
          <w:szCs w:val="20"/>
        </w:rPr>
      </w:pPr>
    </w:p>
    <w:p w:rsidR="00012700" w:rsidRPr="00A711A0" w:rsidRDefault="00012700" w:rsidP="00012700">
      <w:pPr>
        <w:jc w:val="center"/>
        <w:rPr>
          <w:b/>
          <w:bCs/>
          <w:sz w:val="20"/>
          <w:szCs w:val="20"/>
        </w:rPr>
      </w:pPr>
      <w:r w:rsidRPr="00012700">
        <w:rPr>
          <w:b/>
          <w:bCs/>
          <w:sz w:val="20"/>
          <w:szCs w:val="20"/>
          <w:lang w:val="en-US"/>
        </w:rPr>
        <w:t>III</w:t>
      </w:r>
      <w:r w:rsidRPr="00012700">
        <w:rPr>
          <w:b/>
          <w:bCs/>
          <w:sz w:val="20"/>
          <w:szCs w:val="20"/>
        </w:rPr>
        <w:t>. СОСТАВ, ПОСЛЕДОВАТЕЛЬНОСТЬ И СРОКИ ВЫПОЛНЕНИЯ АДМИНИСТРАТИВНЫХ ДЕЙСТВИЙ, ТРЕБОВАНИЕ К ПОРЯДКУ ИХ ИСПОЛНЕНИЯ</w:t>
      </w:r>
    </w:p>
    <w:p w:rsidR="00012700" w:rsidRPr="00A711A0" w:rsidRDefault="00012700" w:rsidP="00012700">
      <w:pPr>
        <w:jc w:val="center"/>
        <w:rPr>
          <w:b/>
          <w:bCs/>
          <w:sz w:val="20"/>
          <w:szCs w:val="20"/>
        </w:rPr>
      </w:pPr>
    </w:p>
    <w:p w:rsidR="00012700" w:rsidRPr="00A711A0" w:rsidRDefault="00012700" w:rsidP="00012700">
      <w:pPr>
        <w:tabs>
          <w:tab w:val="left" w:pos="1440"/>
          <w:tab w:val="left" w:pos="1620"/>
        </w:tabs>
        <w:ind w:firstLine="720"/>
        <w:rPr>
          <w:b/>
          <w:sz w:val="20"/>
          <w:szCs w:val="20"/>
        </w:rPr>
      </w:pPr>
      <w:r w:rsidRPr="00A711A0">
        <w:rPr>
          <w:b/>
          <w:sz w:val="20"/>
          <w:szCs w:val="20"/>
        </w:rPr>
        <w:t>3.1. Описание последовательности действий при предоставлении муниципальной услуги.</w:t>
      </w:r>
    </w:p>
    <w:p w:rsidR="00012700" w:rsidRPr="00A711A0" w:rsidRDefault="00012700" w:rsidP="00012700">
      <w:pPr>
        <w:tabs>
          <w:tab w:val="left" w:pos="720"/>
          <w:tab w:val="num" w:pos="1836"/>
          <w:tab w:val="num" w:pos="2136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Предоставление муниципальной услуги включает в себя следующие действия:</w:t>
      </w:r>
    </w:p>
    <w:p w:rsidR="00012700" w:rsidRPr="00A711A0" w:rsidRDefault="00012700" w:rsidP="00012700">
      <w:pPr>
        <w:tabs>
          <w:tab w:val="left" w:pos="0"/>
          <w:tab w:val="left" w:pos="1620"/>
          <w:tab w:val="num" w:pos="432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1) прием и регистрация запроса (заявления);</w:t>
      </w:r>
    </w:p>
    <w:p w:rsidR="00012700" w:rsidRPr="00A711A0" w:rsidRDefault="00012700" w:rsidP="00012700">
      <w:pPr>
        <w:tabs>
          <w:tab w:val="left" w:pos="0"/>
          <w:tab w:val="left" w:pos="1620"/>
          <w:tab w:val="num" w:pos="432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2) рассмотрение запроса о предоставлении услуги;</w:t>
      </w:r>
    </w:p>
    <w:p w:rsidR="00012700" w:rsidRPr="00A711A0" w:rsidRDefault="00012700" w:rsidP="00012700">
      <w:pPr>
        <w:tabs>
          <w:tab w:val="left" w:pos="0"/>
          <w:tab w:val="left" w:pos="1620"/>
          <w:tab w:val="num" w:pos="432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3) подготовка и выдача результата предоставления услуги, либо отказа в предоставлении услуги.</w:t>
      </w:r>
    </w:p>
    <w:p w:rsidR="00012700" w:rsidRPr="00A711A0" w:rsidRDefault="00012700" w:rsidP="00012700">
      <w:pPr>
        <w:tabs>
          <w:tab w:val="left" w:pos="0"/>
          <w:tab w:val="left" w:pos="1620"/>
          <w:tab w:val="num" w:pos="4320"/>
        </w:tabs>
        <w:ind w:firstLine="720"/>
        <w:rPr>
          <w:sz w:val="20"/>
          <w:szCs w:val="20"/>
        </w:rPr>
      </w:pPr>
    </w:p>
    <w:p w:rsidR="00012700" w:rsidRPr="00A711A0" w:rsidRDefault="00012700" w:rsidP="00012700">
      <w:pPr>
        <w:tabs>
          <w:tab w:val="left" w:pos="0"/>
        </w:tabs>
        <w:ind w:firstLine="720"/>
        <w:rPr>
          <w:b/>
          <w:sz w:val="20"/>
          <w:szCs w:val="20"/>
        </w:rPr>
      </w:pPr>
      <w:r w:rsidRPr="00A711A0">
        <w:rPr>
          <w:b/>
          <w:sz w:val="20"/>
          <w:szCs w:val="20"/>
        </w:rPr>
        <w:t>3.2. Прием запроса о предоставлении услуги.</w:t>
      </w:r>
    </w:p>
    <w:p w:rsidR="00012700" w:rsidRPr="00A711A0" w:rsidRDefault="00012700" w:rsidP="00012700">
      <w:pPr>
        <w:tabs>
          <w:tab w:val="left" w:pos="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3.2.1. Основанием для начала административной процедуры является:</w:t>
      </w:r>
    </w:p>
    <w:p w:rsidR="00012700" w:rsidRPr="00A711A0" w:rsidRDefault="00012700" w:rsidP="00012700">
      <w:pPr>
        <w:tabs>
          <w:tab w:val="left" w:pos="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-личное обращение физического лица (законного представителя физического лица);</w:t>
      </w:r>
    </w:p>
    <w:p w:rsidR="00012700" w:rsidRPr="00A711A0" w:rsidRDefault="00012700" w:rsidP="00012700">
      <w:pPr>
        <w:tabs>
          <w:tab w:val="left" w:pos="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- личное обращение юридического лица;</w:t>
      </w:r>
    </w:p>
    <w:p w:rsidR="00012700" w:rsidRPr="00A711A0" w:rsidRDefault="00012700" w:rsidP="00012700">
      <w:pPr>
        <w:tabs>
          <w:tab w:val="left" w:pos="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 xml:space="preserve">- поступление письменного запроса. </w:t>
      </w:r>
    </w:p>
    <w:p w:rsidR="00012700" w:rsidRPr="00A711A0" w:rsidRDefault="00012700" w:rsidP="00012700">
      <w:pPr>
        <w:pStyle w:val="ConsPlusNormal"/>
        <w:jc w:val="both"/>
        <w:rPr>
          <w:rFonts w:ascii="Times New Roman" w:hAnsi="Times New Roman" w:cs="Times New Roman"/>
        </w:rPr>
      </w:pPr>
      <w:r w:rsidRPr="00A711A0">
        <w:rPr>
          <w:rFonts w:ascii="Times New Roman" w:hAnsi="Times New Roman" w:cs="Times New Roman"/>
        </w:rPr>
        <w:t>3.2.2. Поступивший устный запрос о предоставлении услуги рассматривается в течение одного рабочего дня со дня поступления указанного запроса конкретным специалистом администрации, которым будет обеспечиваться оказание услуги.</w:t>
      </w:r>
    </w:p>
    <w:p w:rsidR="00012700" w:rsidRPr="00A711A0" w:rsidRDefault="00012700" w:rsidP="00012700">
      <w:pPr>
        <w:pStyle w:val="ConsPlusNormal"/>
        <w:jc w:val="both"/>
        <w:rPr>
          <w:rFonts w:ascii="Times New Roman" w:hAnsi="Times New Roman" w:cs="Times New Roman"/>
        </w:rPr>
      </w:pPr>
      <w:r w:rsidRPr="00A711A0">
        <w:rPr>
          <w:rFonts w:ascii="Times New Roman" w:hAnsi="Times New Roman" w:cs="Times New Roman"/>
        </w:rPr>
        <w:t>3.2.3.</w:t>
      </w:r>
      <w:r w:rsidRPr="00A711A0">
        <w:t xml:space="preserve"> </w:t>
      </w:r>
      <w:r w:rsidRPr="00A711A0">
        <w:rPr>
          <w:rFonts w:ascii="Times New Roman" w:hAnsi="Times New Roman" w:cs="Times New Roman"/>
        </w:rPr>
        <w:t>Поступивший запрос о предоставлении услуги рассматривается главой сельсовета или лицом, исполняющим его обязанности, в течение одного рабочего дня со дня поступления указанного запроса. Результатом рассмотрения является определение конкретного специалиста администрации, которым будет обеспечиваться оказание услуги и оформление ему соответствующего поручения в виде проставления резолюции.</w:t>
      </w:r>
    </w:p>
    <w:p w:rsidR="00012700" w:rsidRPr="00A711A0" w:rsidRDefault="00012700" w:rsidP="00012700">
      <w:pPr>
        <w:pStyle w:val="ConsPlusNormal"/>
        <w:jc w:val="both"/>
        <w:rPr>
          <w:rFonts w:ascii="Times New Roman" w:hAnsi="Times New Roman" w:cs="Times New Roman"/>
        </w:rPr>
      </w:pPr>
      <w:r w:rsidRPr="00A711A0">
        <w:rPr>
          <w:rFonts w:ascii="Times New Roman" w:hAnsi="Times New Roman" w:cs="Times New Roman"/>
        </w:rPr>
        <w:t>3.2.4. В течение трех часов с момента проставления резолюции, запрос о предоставлении услуги направляется должностному лицу, которым будет обеспечиваться оказание услуги.</w:t>
      </w:r>
    </w:p>
    <w:p w:rsidR="00012700" w:rsidRPr="00A711A0" w:rsidRDefault="00012700" w:rsidP="00012700">
      <w:pPr>
        <w:shd w:val="clear" w:color="auto" w:fill="FFFFFF"/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3.2.5. Документы, поданные в процессе проведения процедуры по оказанию муниципальной услуги, возврату заявителю не подлежит.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b/>
          <w:sz w:val="20"/>
          <w:szCs w:val="20"/>
        </w:rPr>
      </w:pPr>
      <w:r w:rsidRPr="00A711A0">
        <w:rPr>
          <w:b/>
          <w:sz w:val="20"/>
          <w:szCs w:val="20"/>
        </w:rPr>
        <w:t>3.3. Рассмотрение запроса о предоставлении услуги.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3.3.1. Специалист администрации на основании резолюции в течение 3 рабочих дней с момента получения им письменного запроса о предоставлении муниципальной услуги сразу рассматривает указанный запрос. Выявляет наличие (отсутствие) оснований для приостановления предоставления услуги или для отказа в предоставлении услуги (по основаниям, предусмотренным в подпунктах 3 и 4 пункта 2.8. регламента).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 xml:space="preserve">В случае установления оснований для приостановления предоставления услуги, специалист администрации выполняет действия, предусмотренные пунктом 2.9. настоящего регламента. 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В случае установления оснований для отказа в предоставлении услуги, указанных в подпунктах 3 и 4 пункта 2.8. регламента, специалист администрации выполняет действия, предусмотренные пунктом 3.5. настоящего регламента.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3.3.2. В случае отсутствия оснований для приостановления предоставления услуги или для отказа в предоставлении услуги (по основаниям, указанным в подпунктах 3 и 4 пункта 2.8 регламента) специалист администрации осуществляет поиск информации, необходимой для предоставления услуги.</w:t>
      </w:r>
    </w:p>
    <w:p w:rsidR="00012700" w:rsidRPr="00A711A0" w:rsidRDefault="00012700" w:rsidP="00012700">
      <w:pPr>
        <w:ind w:firstLine="720"/>
        <w:rPr>
          <w:b/>
          <w:sz w:val="20"/>
          <w:szCs w:val="20"/>
        </w:rPr>
      </w:pPr>
      <w:r w:rsidRPr="00A711A0">
        <w:rPr>
          <w:b/>
          <w:sz w:val="20"/>
          <w:szCs w:val="20"/>
        </w:rPr>
        <w:t>3.4. Подготовка и выдача результата услуги.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 xml:space="preserve">3.4.1. После установления информации, необходимой для предоставления услуги, специалист администрации готовит 2 экземпляра справки (выписки) по теме запроса, либо копию (дубликат) документа и 2 экземпляра сопроводительного письма к копии (дубликату). 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3.4.2. Администрация в установленном порядке направляет один экземпляр справки (выписки), либо копию (дубликат) с одним экземпляром сопроводительного письма заявителю по адресу, указанному в запросе на предоставление услуги (либо выдает его заявителю), второй экземпляр хранится в администрации.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3.4.3. В случае выявления в ходе поиска информации оснований для отказа в предоставлении услуги, предусмотренных подпунктами 1и 2 пункта 2.7. регламента, специалист администрации выполняет действия, предусмотренные пунктом 3.5. настоящего регламента.</w:t>
      </w:r>
    </w:p>
    <w:p w:rsidR="00012700" w:rsidRPr="00A711A0" w:rsidRDefault="00012700" w:rsidP="00012700">
      <w:pPr>
        <w:ind w:firstLine="720"/>
        <w:rPr>
          <w:b/>
          <w:sz w:val="20"/>
          <w:szCs w:val="20"/>
        </w:rPr>
      </w:pPr>
      <w:r w:rsidRPr="00A711A0">
        <w:rPr>
          <w:b/>
          <w:sz w:val="20"/>
          <w:szCs w:val="20"/>
        </w:rPr>
        <w:t>3.5. Отказ в предоставлении услуги.</w:t>
      </w:r>
    </w:p>
    <w:p w:rsidR="00012700" w:rsidRPr="00A711A0" w:rsidRDefault="00012700" w:rsidP="00012700">
      <w:pPr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3.5.1. В случае наличия оснований, указанных в пункте 2.8. настоящего регламента, специалист, ответственный за предоставление муниципальной услуги, формирует на официальном</w:t>
      </w:r>
      <w:r w:rsidRPr="00A711A0">
        <w:rPr>
          <w:color w:val="FF0000"/>
          <w:sz w:val="20"/>
          <w:szCs w:val="20"/>
        </w:rPr>
        <w:t xml:space="preserve"> </w:t>
      </w:r>
      <w:r w:rsidRPr="00A711A0">
        <w:rPr>
          <w:sz w:val="20"/>
          <w:szCs w:val="20"/>
        </w:rPr>
        <w:t xml:space="preserve">бланке администрации </w:t>
      </w:r>
      <w:r w:rsidRPr="00A711A0">
        <w:rPr>
          <w:sz w:val="20"/>
          <w:szCs w:val="20"/>
        </w:rPr>
        <w:lastRenderedPageBreak/>
        <w:t xml:space="preserve">письменное сообщение об отказе в </w:t>
      </w:r>
      <w:proofErr w:type="gramStart"/>
      <w:r w:rsidRPr="00A711A0">
        <w:rPr>
          <w:sz w:val="20"/>
          <w:szCs w:val="20"/>
        </w:rPr>
        <w:t>предоставлении  услуги</w:t>
      </w:r>
      <w:proofErr w:type="gramEnd"/>
      <w:r w:rsidRPr="00A711A0">
        <w:rPr>
          <w:sz w:val="20"/>
          <w:szCs w:val="20"/>
        </w:rPr>
        <w:t xml:space="preserve"> с указанием  причины, послужившей основанием для принятия решения об отказе в предоставлении услуги.</w:t>
      </w:r>
    </w:p>
    <w:p w:rsidR="00012700" w:rsidRPr="00A711A0" w:rsidRDefault="00012700" w:rsidP="00012700">
      <w:pPr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3.5.2. Администрация в установленном порядке направляет один экземпляр отказа в предоставлении услуги заявителю по адресу, указанному в запросе на предоставление услуги, второй экземпляр хранится в администрации.</w:t>
      </w:r>
    </w:p>
    <w:p w:rsidR="00012700" w:rsidRPr="00A711A0" w:rsidRDefault="00012700" w:rsidP="00012700">
      <w:pPr>
        <w:ind w:firstLine="720"/>
        <w:rPr>
          <w:b/>
          <w:sz w:val="20"/>
          <w:szCs w:val="20"/>
        </w:rPr>
      </w:pPr>
      <w:r w:rsidRPr="00A711A0">
        <w:rPr>
          <w:b/>
          <w:bCs/>
          <w:sz w:val="20"/>
          <w:szCs w:val="20"/>
        </w:rPr>
        <w:t xml:space="preserve">3.6. Порядок информирования о правилах предоставления муниципальной услуги: </w:t>
      </w:r>
    </w:p>
    <w:p w:rsidR="00012700" w:rsidRPr="00A711A0" w:rsidRDefault="00012700" w:rsidP="00012700">
      <w:pPr>
        <w:ind w:firstLine="708"/>
        <w:rPr>
          <w:sz w:val="20"/>
          <w:szCs w:val="20"/>
        </w:rPr>
      </w:pPr>
      <w:r w:rsidRPr="00A711A0">
        <w:rPr>
          <w:sz w:val="20"/>
          <w:szCs w:val="20"/>
        </w:rPr>
        <w:t>3.6.1. Информирование об исполнении муниципальной услуги по рассмотрению обращений осуществляется:</w:t>
      </w:r>
    </w:p>
    <w:p w:rsidR="00012700" w:rsidRDefault="00012700" w:rsidP="00012700">
      <w:pPr>
        <w:ind w:firstLine="708"/>
        <w:rPr>
          <w:sz w:val="20"/>
          <w:szCs w:val="20"/>
        </w:rPr>
      </w:pPr>
      <w:r w:rsidRPr="00A711A0">
        <w:rPr>
          <w:sz w:val="20"/>
          <w:szCs w:val="20"/>
        </w:rPr>
        <w:t>с использованием средств телефонной связи;</w:t>
      </w:r>
    </w:p>
    <w:p w:rsidR="00012700" w:rsidRDefault="00012700" w:rsidP="00012700">
      <w:pPr>
        <w:ind w:firstLine="708"/>
        <w:rPr>
          <w:sz w:val="20"/>
          <w:szCs w:val="20"/>
        </w:rPr>
      </w:pPr>
    </w:p>
    <w:p w:rsidR="00012700" w:rsidRPr="00A711A0" w:rsidRDefault="00012700" w:rsidP="00012700">
      <w:pPr>
        <w:ind w:firstLine="708"/>
        <w:rPr>
          <w:sz w:val="20"/>
          <w:szCs w:val="20"/>
        </w:rPr>
      </w:pPr>
      <w:r w:rsidRPr="00A711A0">
        <w:rPr>
          <w:sz w:val="20"/>
          <w:szCs w:val="20"/>
        </w:rPr>
        <w:t xml:space="preserve">посредством устного информирования либо личного обращения граждан в администрацию сельсовета. </w:t>
      </w:r>
    </w:p>
    <w:p w:rsidR="00012700" w:rsidRPr="00A711A0" w:rsidRDefault="00012700" w:rsidP="00012700">
      <w:pPr>
        <w:tabs>
          <w:tab w:val="left" w:pos="900"/>
          <w:tab w:val="left" w:pos="144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 xml:space="preserve">3.6.2. Приём заявителей по вопросам предоставления муниципальной услуги осуществляется </w:t>
      </w:r>
      <w:r w:rsidRPr="00A711A0">
        <w:rPr>
          <w:spacing w:val="-2"/>
          <w:sz w:val="20"/>
          <w:szCs w:val="20"/>
        </w:rPr>
        <w:t>ежедневно с 8.30 до 16.30</w:t>
      </w:r>
      <w:r w:rsidRPr="00A711A0">
        <w:rPr>
          <w:sz w:val="20"/>
          <w:szCs w:val="20"/>
        </w:rPr>
        <w:t xml:space="preserve"> (с учётом перерыва на обед с 12-00 до 13- 00):</w:t>
      </w:r>
    </w:p>
    <w:p w:rsidR="00012700" w:rsidRPr="00A711A0" w:rsidRDefault="00012700" w:rsidP="00012700">
      <w:pPr>
        <w:tabs>
          <w:tab w:val="left" w:pos="1080"/>
        </w:tabs>
        <w:ind w:firstLine="720"/>
        <w:rPr>
          <w:sz w:val="20"/>
          <w:szCs w:val="20"/>
        </w:rPr>
      </w:pPr>
      <w:r w:rsidRPr="00A711A0">
        <w:rPr>
          <w:sz w:val="20"/>
          <w:szCs w:val="20"/>
        </w:rPr>
        <w:t>Суббота, воскресенье - выходные дни.</w:t>
      </w:r>
    </w:p>
    <w:p w:rsidR="00012700" w:rsidRPr="00A711A0" w:rsidRDefault="00012700" w:rsidP="00012700">
      <w:pPr>
        <w:shd w:val="clear" w:color="auto" w:fill="FFFFFF"/>
        <w:ind w:right="5"/>
        <w:rPr>
          <w:sz w:val="20"/>
          <w:szCs w:val="20"/>
        </w:rPr>
      </w:pPr>
      <w:r w:rsidRPr="00A711A0">
        <w:rPr>
          <w:sz w:val="20"/>
          <w:szCs w:val="20"/>
        </w:rPr>
        <w:t xml:space="preserve">по адресу: Красноярский край, Саянский район, </w:t>
      </w:r>
      <w:proofErr w:type="spellStart"/>
      <w:r w:rsidRPr="00A711A0">
        <w:rPr>
          <w:sz w:val="20"/>
          <w:szCs w:val="20"/>
        </w:rPr>
        <w:t>с.Малиновка</w:t>
      </w:r>
      <w:proofErr w:type="spellEnd"/>
      <w:r w:rsidRPr="00A711A0">
        <w:rPr>
          <w:sz w:val="20"/>
          <w:szCs w:val="20"/>
        </w:rPr>
        <w:t>, ул. Ленина, д. 46</w:t>
      </w:r>
    </w:p>
    <w:p w:rsidR="00012700" w:rsidRPr="00A711A0" w:rsidRDefault="00012700" w:rsidP="00012700">
      <w:pPr>
        <w:shd w:val="clear" w:color="auto" w:fill="FFFFFF"/>
        <w:ind w:left="720"/>
        <w:rPr>
          <w:sz w:val="20"/>
          <w:szCs w:val="20"/>
        </w:rPr>
      </w:pPr>
      <w:r w:rsidRPr="00A711A0">
        <w:rPr>
          <w:sz w:val="20"/>
          <w:szCs w:val="20"/>
        </w:rPr>
        <w:t>Телефон для справок: 8-(39142) 37-1-10.</w:t>
      </w:r>
    </w:p>
    <w:p w:rsidR="00012700" w:rsidRPr="00A711A0" w:rsidRDefault="00012700" w:rsidP="00012700">
      <w:pPr>
        <w:shd w:val="clear" w:color="auto" w:fill="FFFFFF"/>
        <w:ind w:firstLine="538"/>
        <w:rPr>
          <w:sz w:val="20"/>
          <w:szCs w:val="20"/>
        </w:rPr>
      </w:pPr>
    </w:p>
    <w:p w:rsidR="00012700" w:rsidRPr="00A711A0" w:rsidRDefault="00012700" w:rsidP="00012700">
      <w:pPr>
        <w:shd w:val="clear" w:color="auto" w:fill="FFFFFF"/>
        <w:ind w:right="5" w:firstLine="571"/>
        <w:rPr>
          <w:sz w:val="20"/>
          <w:szCs w:val="20"/>
        </w:rPr>
      </w:pPr>
      <w:r w:rsidRPr="00A711A0">
        <w:rPr>
          <w:sz w:val="20"/>
          <w:szCs w:val="20"/>
        </w:rPr>
        <w:t>Обращения граждан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012700" w:rsidRPr="00A711A0" w:rsidRDefault="00012700" w:rsidP="00012700">
      <w:pPr>
        <w:shd w:val="clear" w:color="auto" w:fill="FFFFFF"/>
        <w:ind w:firstLine="538"/>
        <w:rPr>
          <w:sz w:val="20"/>
          <w:szCs w:val="20"/>
        </w:rPr>
      </w:pPr>
    </w:p>
    <w:p w:rsidR="00012700" w:rsidRPr="00A711A0" w:rsidRDefault="00012700" w:rsidP="00012700">
      <w:pPr>
        <w:shd w:val="clear" w:color="auto" w:fill="FFFFFF"/>
        <w:ind w:firstLine="720"/>
        <w:jc w:val="center"/>
        <w:rPr>
          <w:b/>
          <w:bCs/>
          <w:spacing w:val="-3"/>
          <w:sz w:val="20"/>
          <w:szCs w:val="20"/>
        </w:rPr>
      </w:pPr>
      <w:r w:rsidRPr="00A711A0">
        <w:rPr>
          <w:b/>
          <w:bCs/>
          <w:spacing w:val="-3"/>
          <w:sz w:val="20"/>
          <w:szCs w:val="20"/>
        </w:rPr>
        <w:t>IV. ФОРМЫ КОНТРОЛЯ ЗА ПРЕДОСТАВЛЕНИЕМ УСЛУГИ</w:t>
      </w:r>
    </w:p>
    <w:p w:rsidR="00012700" w:rsidRPr="00A711A0" w:rsidRDefault="00012700" w:rsidP="00012700">
      <w:pPr>
        <w:shd w:val="clear" w:color="auto" w:fill="FFFFFF"/>
        <w:jc w:val="center"/>
        <w:rPr>
          <w:sz w:val="20"/>
          <w:szCs w:val="20"/>
        </w:rPr>
      </w:pPr>
    </w:p>
    <w:p w:rsidR="00012700" w:rsidRPr="00A711A0" w:rsidRDefault="00012700" w:rsidP="00012700">
      <w:pPr>
        <w:shd w:val="clear" w:color="auto" w:fill="FFFFFF"/>
        <w:ind w:firstLine="773"/>
        <w:rPr>
          <w:sz w:val="20"/>
          <w:szCs w:val="20"/>
        </w:rPr>
      </w:pPr>
      <w:r w:rsidRPr="00A711A0">
        <w:rPr>
          <w:sz w:val="20"/>
          <w:szCs w:val="20"/>
        </w:rPr>
        <w:t>4.</w:t>
      </w:r>
      <w:proofErr w:type="gramStart"/>
      <w:r w:rsidRPr="00A711A0">
        <w:rPr>
          <w:sz w:val="20"/>
          <w:szCs w:val="20"/>
        </w:rPr>
        <w:t>1.Текущий</w:t>
      </w:r>
      <w:proofErr w:type="gramEnd"/>
      <w:r w:rsidRPr="00A711A0">
        <w:rPr>
          <w:sz w:val="20"/>
          <w:szCs w:val="20"/>
        </w:rPr>
        <w:t xml:space="preserve"> контроль за соблюдением последовательности действий, определенных настоящим Административным регламентом, по </w:t>
      </w:r>
      <w:r w:rsidRPr="00A711A0">
        <w:rPr>
          <w:spacing w:val="-1"/>
          <w:sz w:val="20"/>
          <w:szCs w:val="20"/>
        </w:rPr>
        <w:t xml:space="preserve">предоставлению муниципальной услуги и принятием решений сотрудниками </w:t>
      </w:r>
      <w:r w:rsidRPr="00A711A0">
        <w:rPr>
          <w:sz w:val="20"/>
          <w:szCs w:val="20"/>
        </w:rPr>
        <w:t>администрации, осуществляется соответственно главой сельсовета.</w:t>
      </w:r>
    </w:p>
    <w:p w:rsidR="00012700" w:rsidRPr="00A711A0" w:rsidRDefault="00012700" w:rsidP="00012700">
      <w:pPr>
        <w:shd w:val="clear" w:color="auto" w:fill="FFFFFF"/>
        <w:ind w:right="5" w:firstLine="571"/>
        <w:rPr>
          <w:sz w:val="20"/>
          <w:szCs w:val="20"/>
        </w:rPr>
      </w:pPr>
      <w:r w:rsidRPr="00A711A0">
        <w:rPr>
          <w:sz w:val="20"/>
          <w:szCs w:val="20"/>
        </w:rPr>
        <w:t xml:space="preserve">Должностное лицо, уполномоченное принимать документы, несет персональную ответственность за соблюдение сроков и порядка приема документов, предоставляемых заявителями, а также за полноту, грамотность и доступность проведенного консультирования, за правильность выполнения </w:t>
      </w:r>
      <w:r w:rsidRPr="00A711A0">
        <w:rPr>
          <w:spacing w:val="-2"/>
          <w:sz w:val="20"/>
          <w:szCs w:val="20"/>
        </w:rPr>
        <w:t>процедур по приему, контроль соблюдения требований к составу документов.</w:t>
      </w:r>
    </w:p>
    <w:p w:rsidR="00012700" w:rsidRPr="00A711A0" w:rsidRDefault="00012700" w:rsidP="00012700">
      <w:pPr>
        <w:shd w:val="clear" w:color="auto" w:fill="FFFFFF"/>
        <w:ind w:firstLine="571"/>
        <w:rPr>
          <w:sz w:val="20"/>
          <w:szCs w:val="20"/>
        </w:rPr>
      </w:pPr>
      <w:r w:rsidRPr="00A711A0">
        <w:rPr>
          <w:sz w:val="20"/>
          <w:szCs w:val="20"/>
        </w:rPr>
        <w:t>4.2. Проверки могут быть плановыми (на основании годовых планов работы администрации сельсовета) и внеплановыми (по конкретным обращениям граждан)</w:t>
      </w:r>
    </w:p>
    <w:p w:rsidR="00012700" w:rsidRPr="00A711A0" w:rsidRDefault="00012700" w:rsidP="00012700">
      <w:pPr>
        <w:shd w:val="clear" w:color="auto" w:fill="FFFFFF"/>
        <w:ind w:firstLine="571"/>
        <w:rPr>
          <w:sz w:val="20"/>
          <w:szCs w:val="20"/>
        </w:rPr>
      </w:pPr>
      <w:r w:rsidRPr="00A711A0">
        <w:rPr>
          <w:sz w:val="20"/>
          <w:szCs w:val="20"/>
        </w:rPr>
        <w:t>Проверки полноты и качества исполнения муниципальной услуги осуществляется на основании распоряжения главы сельсовета.</w:t>
      </w:r>
    </w:p>
    <w:p w:rsidR="00012700" w:rsidRPr="00A711A0" w:rsidRDefault="00012700" w:rsidP="00012700">
      <w:pPr>
        <w:shd w:val="clear" w:color="auto" w:fill="FFFFFF"/>
        <w:ind w:firstLine="571"/>
        <w:rPr>
          <w:spacing w:val="-2"/>
          <w:sz w:val="20"/>
          <w:szCs w:val="20"/>
        </w:rPr>
      </w:pPr>
      <w:r w:rsidRPr="00A711A0">
        <w:rPr>
          <w:sz w:val="20"/>
          <w:szCs w:val="20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</w:t>
      </w:r>
      <w:r w:rsidRPr="00A711A0">
        <w:rPr>
          <w:spacing w:val="-2"/>
          <w:sz w:val="20"/>
          <w:szCs w:val="20"/>
        </w:rPr>
        <w:t>ответственности в соответствии с законодательством Российской Федерации.</w:t>
      </w:r>
    </w:p>
    <w:p w:rsidR="00012700" w:rsidRPr="00A711A0" w:rsidRDefault="00012700" w:rsidP="00012700">
      <w:pPr>
        <w:shd w:val="clear" w:color="auto" w:fill="FFFFFF"/>
        <w:rPr>
          <w:sz w:val="20"/>
          <w:szCs w:val="20"/>
        </w:rPr>
      </w:pPr>
    </w:p>
    <w:p w:rsidR="00012700" w:rsidRPr="00A711A0" w:rsidRDefault="00012700" w:rsidP="00012700">
      <w:pPr>
        <w:jc w:val="center"/>
        <w:rPr>
          <w:b/>
          <w:bCs/>
          <w:sz w:val="20"/>
          <w:szCs w:val="20"/>
        </w:rPr>
      </w:pPr>
      <w:r w:rsidRPr="00A711A0">
        <w:rPr>
          <w:b/>
          <w:sz w:val="20"/>
          <w:szCs w:val="20"/>
        </w:rPr>
        <w:t xml:space="preserve">V. </w:t>
      </w:r>
      <w:r w:rsidRPr="00A711A0">
        <w:rPr>
          <w:b/>
          <w:bCs/>
          <w:sz w:val="20"/>
          <w:szCs w:val="20"/>
        </w:rPr>
        <w:t>ДОСУДЕБНЫЙ (ВНЕСУДЕБНЫЙ) ПОРЯДОК ОБЖАЛОВАНИЯ РЕШЕНИЙ И ДЕЙСТВИЙ (БЕЗДЕЙСТВИЯ) ОРГАНА, ПРЕДОСТАВЛЯЮЩЕГО УСЛУГУ, А ТАКЖЕ ДОЛЖНОСТНЫХ ЛИЦ ИЛИ МУНИЦИПАЛЬНЫХ СЛУЖАЩИХ</w:t>
      </w:r>
    </w:p>
    <w:p w:rsidR="00012700" w:rsidRPr="00A711A0" w:rsidRDefault="00012700" w:rsidP="00012700">
      <w:pPr>
        <w:shd w:val="clear" w:color="auto" w:fill="FFFFFF"/>
        <w:ind w:firstLine="709"/>
        <w:rPr>
          <w:bCs/>
          <w:sz w:val="20"/>
          <w:szCs w:val="20"/>
        </w:rPr>
      </w:pPr>
    </w:p>
    <w:p w:rsidR="00012700" w:rsidRPr="00012700" w:rsidRDefault="00012700" w:rsidP="00012700">
      <w:pPr>
        <w:shd w:val="clear" w:color="auto" w:fill="FFFFFF"/>
        <w:ind w:firstLine="709"/>
        <w:rPr>
          <w:bCs/>
          <w:sz w:val="20"/>
          <w:szCs w:val="20"/>
        </w:rPr>
      </w:pPr>
      <w:r w:rsidRPr="00012700">
        <w:rPr>
          <w:bCs/>
          <w:sz w:val="20"/>
          <w:szCs w:val="20"/>
        </w:rPr>
        <w:t>5.1. Досудебное обжалование.</w:t>
      </w:r>
    </w:p>
    <w:p w:rsidR="00012700" w:rsidRPr="00012700" w:rsidRDefault="00012700" w:rsidP="00012700">
      <w:pPr>
        <w:shd w:val="clear" w:color="auto" w:fill="FFFFFF"/>
        <w:ind w:firstLine="709"/>
        <w:rPr>
          <w:sz w:val="20"/>
          <w:szCs w:val="20"/>
        </w:rPr>
      </w:pPr>
      <w:r w:rsidRPr="00012700">
        <w:rPr>
          <w:sz w:val="20"/>
          <w:szCs w:val="20"/>
        </w:rPr>
        <w:t>Получатели услуги имеют право обратиться с жалобой к главе сельсовета о нарушении своих прав и законных интересов, противоправных решениях, действиях (бездействии) должностного лица, нарушении положений настоящего Административного регламента, некорректном поведении или нарушении служебной этики должностного лица.</w:t>
      </w:r>
    </w:p>
    <w:p w:rsidR="00012700" w:rsidRPr="00012700" w:rsidRDefault="00012700" w:rsidP="00012700">
      <w:pPr>
        <w:shd w:val="clear" w:color="auto" w:fill="FFFFFF"/>
        <w:ind w:right="5" w:firstLine="571"/>
        <w:rPr>
          <w:sz w:val="20"/>
          <w:szCs w:val="20"/>
        </w:rPr>
      </w:pPr>
      <w:r w:rsidRPr="00012700">
        <w:rPr>
          <w:sz w:val="20"/>
          <w:szCs w:val="20"/>
        </w:rPr>
        <w:t>5.</w:t>
      </w:r>
      <w:proofErr w:type="gramStart"/>
      <w:r w:rsidRPr="00012700">
        <w:rPr>
          <w:sz w:val="20"/>
          <w:szCs w:val="20"/>
        </w:rPr>
        <w:t>2.При</w:t>
      </w:r>
      <w:proofErr w:type="gramEnd"/>
      <w:r w:rsidRPr="00012700">
        <w:rPr>
          <w:sz w:val="20"/>
          <w:szCs w:val="20"/>
        </w:rPr>
        <w:t xml:space="preserve"> обращении с устной жалобой к главе сельсовета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012700" w:rsidRPr="00012700" w:rsidRDefault="00012700" w:rsidP="00012700">
      <w:pPr>
        <w:shd w:val="clear" w:color="auto" w:fill="FFFFFF"/>
        <w:ind w:left="571"/>
        <w:rPr>
          <w:sz w:val="20"/>
          <w:szCs w:val="20"/>
        </w:rPr>
      </w:pPr>
      <w:r w:rsidRPr="00012700">
        <w:rPr>
          <w:sz w:val="20"/>
          <w:szCs w:val="20"/>
        </w:rPr>
        <w:t>В письменном обращении указываются:</w:t>
      </w:r>
    </w:p>
    <w:p w:rsidR="00012700" w:rsidRPr="00012700" w:rsidRDefault="00012700" w:rsidP="00012700">
      <w:pPr>
        <w:shd w:val="clear" w:color="auto" w:fill="FFFFFF"/>
        <w:ind w:right="5" w:firstLine="571"/>
        <w:rPr>
          <w:sz w:val="20"/>
          <w:szCs w:val="20"/>
        </w:rPr>
      </w:pPr>
      <w:r w:rsidRPr="00012700">
        <w:rPr>
          <w:spacing w:val="-2"/>
          <w:sz w:val="20"/>
          <w:szCs w:val="20"/>
        </w:rPr>
        <w:t xml:space="preserve">- наименование органа местного самоуправления, в который направляется </w:t>
      </w:r>
      <w:r w:rsidRPr="00012700">
        <w:rPr>
          <w:sz w:val="20"/>
          <w:szCs w:val="20"/>
        </w:rPr>
        <w:t>обращение, или фамилию, имя, отчество должностного лица;</w:t>
      </w:r>
    </w:p>
    <w:p w:rsidR="00012700" w:rsidRPr="00012700" w:rsidRDefault="00012700" w:rsidP="00012700">
      <w:pPr>
        <w:shd w:val="clear" w:color="auto" w:fill="FFFFFF"/>
        <w:ind w:left="571"/>
        <w:rPr>
          <w:sz w:val="20"/>
          <w:szCs w:val="20"/>
        </w:rPr>
      </w:pPr>
      <w:r w:rsidRPr="00012700">
        <w:rPr>
          <w:sz w:val="20"/>
          <w:szCs w:val="20"/>
        </w:rPr>
        <w:t>- фамилия, имя, отчество гражданина;</w:t>
      </w:r>
    </w:p>
    <w:p w:rsidR="00012700" w:rsidRPr="00012700" w:rsidRDefault="00012700" w:rsidP="00012700">
      <w:pPr>
        <w:shd w:val="clear" w:color="auto" w:fill="FFFFFF"/>
        <w:ind w:left="571"/>
        <w:rPr>
          <w:sz w:val="20"/>
          <w:szCs w:val="20"/>
        </w:rPr>
      </w:pPr>
      <w:r w:rsidRPr="00012700">
        <w:rPr>
          <w:spacing w:val="-1"/>
          <w:sz w:val="20"/>
          <w:szCs w:val="20"/>
        </w:rPr>
        <w:t>- почтовый адрес, по которому должны быть направлены ответ;</w:t>
      </w:r>
    </w:p>
    <w:p w:rsidR="00012700" w:rsidRPr="00012700" w:rsidRDefault="00012700" w:rsidP="00012700">
      <w:pPr>
        <w:shd w:val="clear" w:color="auto" w:fill="FFFFFF"/>
        <w:ind w:left="571"/>
        <w:rPr>
          <w:sz w:val="20"/>
          <w:szCs w:val="20"/>
        </w:rPr>
      </w:pPr>
      <w:r w:rsidRPr="00012700">
        <w:rPr>
          <w:sz w:val="20"/>
          <w:szCs w:val="20"/>
        </w:rPr>
        <w:t>- предмет обращения;</w:t>
      </w:r>
    </w:p>
    <w:p w:rsidR="00012700" w:rsidRPr="00012700" w:rsidRDefault="00012700" w:rsidP="00012700">
      <w:pPr>
        <w:shd w:val="clear" w:color="auto" w:fill="FFFFFF"/>
        <w:ind w:firstLine="571"/>
        <w:rPr>
          <w:sz w:val="20"/>
          <w:szCs w:val="20"/>
        </w:rPr>
      </w:pPr>
      <w:r w:rsidRPr="00012700">
        <w:rPr>
          <w:spacing w:val="-1"/>
          <w:sz w:val="20"/>
          <w:szCs w:val="20"/>
        </w:rPr>
        <w:t>- личная подпись заявителя (его уполномоченного представителя) и дата.</w:t>
      </w:r>
    </w:p>
    <w:p w:rsidR="00012700" w:rsidRPr="00012700" w:rsidRDefault="00012700" w:rsidP="00012700">
      <w:pPr>
        <w:shd w:val="clear" w:color="auto" w:fill="FFFFFF"/>
        <w:ind w:firstLine="571"/>
        <w:rPr>
          <w:sz w:val="20"/>
          <w:szCs w:val="20"/>
        </w:rPr>
      </w:pPr>
      <w:r w:rsidRPr="00012700">
        <w:rPr>
          <w:sz w:val="20"/>
          <w:szCs w:val="20"/>
        </w:rPr>
        <w:t>Письменное обращение должно быть написано разборчивым почерком, не содержать нецензурных выражений.</w:t>
      </w:r>
    </w:p>
    <w:p w:rsidR="00012700" w:rsidRPr="00012700" w:rsidRDefault="00012700" w:rsidP="00012700">
      <w:pPr>
        <w:shd w:val="clear" w:color="auto" w:fill="FFFFFF"/>
        <w:ind w:firstLine="571"/>
        <w:rPr>
          <w:sz w:val="20"/>
          <w:szCs w:val="20"/>
        </w:rPr>
      </w:pPr>
      <w:r w:rsidRPr="00012700">
        <w:rPr>
          <w:spacing w:val="-1"/>
          <w:sz w:val="20"/>
          <w:szCs w:val="20"/>
        </w:rPr>
        <w:t xml:space="preserve">5.3. В случае, если в письменном обращении гражданина содержится вопрос, </w:t>
      </w:r>
      <w:r w:rsidRPr="00012700">
        <w:rPr>
          <w:sz w:val="20"/>
          <w:szCs w:val="20"/>
        </w:rPr>
        <w:t xml:space="preserve">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соответствующее уполномоченное должностное лицо вправе принять решение о безосновательности очередного обращения и прекращении </w:t>
      </w:r>
      <w:r w:rsidRPr="00012700">
        <w:rPr>
          <w:sz w:val="20"/>
          <w:szCs w:val="20"/>
        </w:rPr>
        <w:lastRenderedPageBreak/>
        <w:t>переписки по данному вопросу. О данном решении в адрес заявителя, направившего обращение, направляется сообщение.</w:t>
      </w:r>
    </w:p>
    <w:p w:rsidR="00012700" w:rsidRPr="00012700" w:rsidRDefault="00012700" w:rsidP="00012700">
      <w:pPr>
        <w:shd w:val="clear" w:color="auto" w:fill="FFFFFF"/>
        <w:ind w:firstLine="571"/>
        <w:rPr>
          <w:sz w:val="20"/>
          <w:szCs w:val="20"/>
        </w:rPr>
      </w:pPr>
      <w:r w:rsidRPr="00012700">
        <w:rPr>
          <w:sz w:val="20"/>
          <w:szCs w:val="20"/>
        </w:rPr>
        <w:t>5.4. Основанием для начала процедуры досудебного (внесудебного) порядка обжалования действий (бездействий) и решений должностного лица администрации сельсовета является обращение граждан к главе администрации сельсовета и признанные обоснованными.</w:t>
      </w:r>
    </w:p>
    <w:p w:rsidR="00012700" w:rsidRPr="00012700" w:rsidRDefault="00012700" w:rsidP="00012700">
      <w:pPr>
        <w:shd w:val="clear" w:color="auto" w:fill="FFFFFF"/>
        <w:ind w:firstLine="571"/>
        <w:rPr>
          <w:sz w:val="20"/>
          <w:szCs w:val="20"/>
        </w:rPr>
      </w:pPr>
      <w:r w:rsidRPr="00012700">
        <w:rPr>
          <w:sz w:val="20"/>
          <w:szCs w:val="20"/>
        </w:rPr>
        <w:t>Обращения граждан,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012700" w:rsidRPr="00012700" w:rsidRDefault="00012700" w:rsidP="00012700">
      <w:pPr>
        <w:shd w:val="clear" w:color="auto" w:fill="FFFFFF"/>
        <w:ind w:right="10" w:firstLine="571"/>
        <w:rPr>
          <w:sz w:val="20"/>
          <w:szCs w:val="20"/>
        </w:rPr>
      </w:pPr>
      <w:r w:rsidRPr="00012700">
        <w:rPr>
          <w:sz w:val="20"/>
          <w:szCs w:val="20"/>
        </w:rPr>
        <w:t>Письменное обращение должно быть рассмотрено в течение 30 дней с даты его регистрации.</w:t>
      </w:r>
    </w:p>
    <w:p w:rsidR="00012700" w:rsidRPr="00A711A0" w:rsidRDefault="00012700" w:rsidP="00012700">
      <w:pPr>
        <w:shd w:val="clear" w:color="auto" w:fill="FFFFFF"/>
        <w:ind w:firstLine="571"/>
        <w:rPr>
          <w:sz w:val="20"/>
          <w:szCs w:val="20"/>
        </w:rPr>
      </w:pPr>
      <w:r w:rsidRPr="00012700">
        <w:rPr>
          <w:spacing w:val="-1"/>
          <w:sz w:val="20"/>
          <w:szCs w:val="20"/>
        </w:rPr>
        <w:t xml:space="preserve">Если в результате рассмотрения обращение признано обоснованным, то </w:t>
      </w:r>
      <w:r w:rsidRPr="00012700">
        <w:rPr>
          <w:sz w:val="20"/>
          <w:szCs w:val="20"/>
        </w:rPr>
        <w:t xml:space="preserve">принимается решение о применении меры ответственности к лицу, допустившему нарушения в ходе оформления документов, требований </w:t>
      </w:r>
      <w:r w:rsidRPr="00012700">
        <w:rPr>
          <w:spacing w:val="-1"/>
          <w:sz w:val="20"/>
          <w:szCs w:val="20"/>
        </w:rPr>
        <w:t>законодательства Российской Федерации</w:t>
      </w:r>
      <w:r w:rsidRPr="00012700">
        <w:rPr>
          <w:sz w:val="20"/>
          <w:szCs w:val="20"/>
        </w:rPr>
        <w:t xml:space="preserve">, настоящего </w:t>
      </w:r>
      <w:r w:rsidRPr="00A711A0">
        <w:rPr>
          <w:sz w:val="20"/>
          <w:szCs w:val="20"/>
        </w:rPr>
        <w:t>Административного регламента и повлекшие за собой обращение.</w:t>
      </w:r>
    </w:p>
    <w:p w:rsidR="00012700" w:rsidRDefault="00012700" w:rsidP="0001270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012700" w:rsidRDefault="00012700" w:rsidP="0001270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012700" w:rsidRDefault="00012700" w:rsidP="0001270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012700" w:rsidRPr="0093537C" w:rsidRDefault="00012700" w:rsidP="00012700">
      <w:pPr>
        <w:autoSpaceDE w:val="0"/>
        <w:autoSpaceDN w:val="0"/>
        <w:adjustRightInd w:val="0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Приложение </w:t>
      </w:r>
      <w:r w:rsidRPr="0093537C">
        <w:rPr>
          <w:sz w:val="20"/>
          <w:szCs w:val="20"/>
        </w:rPr>
        <w:t>1</w:t>
      </w:r>
    </w:p>
    <w:p w:rsidR="00012700" w:rsidRPr="0093537C" w:rsidRDefault="00012700" w:rsidP="00012700">
      <w:pPr>
        <w:autoSpaceDE w:val="0"/>
        <w:autoSpaceDN w:val="0"/>
        <w:adjustRightInd w:val="0"/>
        <w:ind w:left="43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93537C">
        <w:rPr>
          <w:sz w:val="20"/>
          <w:szCs w:val="20"/>
        </w:rPr>
        <w:t xml:space="preserve">к административному регламенту </w:t>
      </w:r>
    </w:p>
    <w:p w:rsidR="00012700" w:rsidRPr="0093537C" w:rsidRDefault="00012700" w:rsidP="00012700">
      <w:pPr>
        <w:autoSpaceDE w:val="0"/>
        <w:autoSpaceDN w:val="0"/>
        <w:adjustRightInd w:val="0"/>
        <w:ind w:firstLine="720"/>
        <w:rPr>
          <w:sz w:val="20"/>
          <w:szCs w:val="20"/>
        </w:rPr>
      </w:pPr>
    </w:p>
    <w:p w:rsidR="00012700" w:rsidRPr="0093537C" w:rsidRDefault="00012700" w:rsidP="00012700">
      <w:pPr>
        <w:autoSpaceDE w:val="0"/>
        <w:autoSpaceDN w:val="0"/>
        <w:adjustRightInd w:val="0"/>
        <w:ind w:left="3600" w:firstLine="720"/>
        <w:rPr>
          <w:sz w:val="20"/>
          <w:szCs w:val="20"/>
        </w:rPr>
      </w:pPr>
      <w:r w:rsidRPr="0093537C">
        <w:rPr>
          <w:sz w:val="20"/>
          <w:szCs w:val="20"/>
        </w:rPr>
        <w:t xml:space="preserve">В администрацию </w:t>
      </w:r>
      <w:r>
        <w:rPr>
          <w:sz w:val="20"/>
          <w:szCs w:val="20"/>
        </w:rPr>
        <w:t>Малиновского</w:t>
      </w:r>
      <w:r w:rsidRPr="0093537C">
        <w:rPr>
          <w:sz w:val="20"/>
          <w:szCs w:val="20"/>
        </w:rPr>
        <w:t xml:space="preserve"> сельсовета </w:t>
      </w:r>
    </w:p>
    <w:p w:rsidR="00012700" w:rsidRPr="0093537C" w:rsidRDefault="00012700" w:rsidP="00012700">
      <w:pPr>
        <w:autoSpaceDE w:val="0"/>
        <w:autoSpaceDN w:val="0"/>
        <w:adjustRightInd w:val="0"/>
        <w:ind w:left="3600" w:firstLine="720"/>
        <w:rPr>
          <w:sz w:val="20"/>
          <w:szCs w:val="20"/>
        </w:rPr>
      </w:pPr>
      <w:r w:rsidRPr="0093537C">
        <w:rPr>
          <w:sz w:val="20"/>
          <w:szCs w:val="20"/>
        </w:rPr>
        <w:t>Саянского района Красноярского края</w:t>
      </w:r>
    </w:p>
    <w:p w:rsidR="00012700" w:rsidRPr="0093537C" w:rsidRDefault="00012700" w:rsidP="00012700">
      <w:pPr>
        <w:autoSpaceDE w:val="0"/>
        <w:autoSpaceDN w:val="0"/>
        <w:adjustRightInd w:val="0"/>
        <w:ind w:left="3600" w:firstLine="720"/>
        <w:rPr>
          <w:sz w:val="20"/>
          <w:szCs w:val="20"/>
        </w:rPr>
      </w:pPr>
      <w:r w:rsidRPr="0093537C">
        <w:rPr>
          <w:sz w:val="20"/>
          <w:szCs w:val="20"/>
        </w:rPr>
        <w:t>от _____________________________ *</w:t>
      </w:r>
    </w:p>
    <w:p w:rsidR="00012700" w:rsidRPr="0093537C" w:rsidRDefault="00012700" w:rsidP="00012700">
      <w:pPr>
        <w:autoSpaceDE w:val="0"/>
        <w:autoSpaceDN w:val="0"/>
        <w:adjustRightInd w:val="0"/>
        <w:ind w:left="4320" w:firstLine="720"/>
        <w:rPr>
          <w:sz w:val="20"/>
          <w:szCs w:val="20"/>
        </w:rPr>
      </w:pPr>
      <w:r w:rsidRPr="0093537C">
        <w:rPr>
          <w:sz w:val="20"/>
          <w:szCs w:val="20"/>
        </w:rPr>
        <w:t>(Ф.И.О.),</w:t>
      </w:r>
    </w:p>
    <w:p w:rsidR="00012700" w:rsidRPr="0093537C" w:rsidRDefault="00012700" w:rsidP="00012700">
      <w:pPr>
        <w:autoSpaceDE w:val="0"/>
        <w:autoSpaceDN w:val="0"/>
        <w:adjustRightInd w:val="0"/>
        <w:ind w:left="3600" w:firstLine="720"/>
        <w:rPr>
          <w:sz w:val="20"/>
          <w:szCs w:val="20"/>
        </w:rPr>
      </w:pPr>
      <w:r w:rsidRPr="0093537C">
        <w:rPr>
          <w:sz w:val="20"/>
          <w:szCs w:val="20"/>
        </w:rPr>
        <w:t xml:space="preserve">проживающего __________________ </w:t>
      </w:r>
    </w:p>
    <w:p w:rsidR="00012700" w:rsidRPr="0093537C" w:rsidRDefault="00012700" w:rsidP="00012700">
      <w:pPr>
        <w:autoSpaceDE w:val="0"/>
        <w:autoSpaceDN w:val="0"/>
        <w:adjustRightInd w:val="0"/>
        <w:ind w:left="3600" w:firstLine="720"/>
        <w:rPr>
          <w:sz w:val="20"/>
          <w:szCs w:val="20"/>
        </w:rPr>
      </w:pPr>
      <w:r w:rsidRPr="0093537C">
        <w:rPr>
          <w:sz w:val="20"/>
          <w:szCs w:val="20"/>
        </w:rPr>
        <w:t xml:space="preserve">________________________________ </w:t>
      </w:r>
    </w:p>
    <w:p w:rsidR="00012700" w:rsidRPr="0093537C" w:rsidRDefault="00012700" w:rsidP="00012700">
      <w:pPr>
        <w:autoSpaceDE w:val="0"/>
        <w:autoSpaceDN w:val="0"/>
        <w:adjustRightInd w:val="0"/>
        <w:ind w:left="4320" w:firstLine="720"/>
        <w:rPr>
          <w:sz w:val="20"/>
          <w:szCs w:val="20"/>
        </w:rPr>
      </w:pPr>
      <w:r w:rsidRPr="0093537C">
        <w:rPr>
          <w:sz w:val="20"/>
          <w:szCs w:val="20"/>
        </w:rPr>
        <w:t>(почтовый адрес)</w:t>
      </w:r>
    </w:p>
    <w:p w:rsidR="00012700" w:rsidRPr="0093537C" w:rsidRDefault="00012700" w:rsidP="00012700">
      <w:pPr>
        <w:autoSpaceDE w:val="0"/>
        <w:autoSpaceDN w:val="0"/>
        <w:adjustRightInd w:val="0"/>
        <w:ind w:left="3600" w:firstLine="720"/>
        <w:rPr>
          <w:sz w:val="20"/>
          <w:szCs w:val="20"/>
        </w:rPr>
      </w:pPr>
      <w:r w:rsidRPr="0093537C">
        <w:rPr>
          <w:sz w:val="20"/>
          <w:szCs w:val="20"/>
        </w:rPr>
        <w:t xml:space="preserve">Паспорт серия ______ №___________ </w:t>
      </w:r>
    </w:p>
    <w:p w:rsidR="00012700" w:rsidRPr="0093537C" w:rsidRDefault="00012700" w:rsidP="00012700">
      <w:pPr>
        <w:autoSpaceDE w:val="0"/>
        <w:autoSpaceDN w:val="0"/>
        <w:adjustRightInd w:val="0"/>
        <w:ind w:left="3600" w:firstLine="720"/>
        <w:rPr>
          <w:sz w:val="20"/>
          <w:szCs w:val="20"/>
        </w:rPr>
      </w:pPr>
      <w:r w:rsidRPr="0093537C">
        <w:rPr>
          <w:sz w:val="20"/>
          <w:szCs w:val="20"/>
        </w:rPr>
        <w:t xml:space="preserve">Выдан __________________________ </w:t>
      </w:r>
    </w:p>
    <w:p w:rsidR="00012700" w:rsidRPr="0093537C" w:rsidRDefault="00012700" w:rsidP="00012700">
      <w:pPr>
        <w:autoSpaceDE w:val="0"/>
        <w:autoSpaceDN w:val="0"/>
        <w:adjustRightInd w:val="0"/>
        <w:ind w:left="3600" w:firstLine="720"/>
        <w:rPr>
          <w:sz w:val="20"/>
          <w:szCs w:val="20"/>
        </w:rPr>
      </w:pPr>
      <w:r w:rsidRPr="0093537C">
        <w:rPr>
          <w:sz w:val="20"/>
          <w:szCs w:val="20"/>
        </w:rPr>
        <w:t xml:space="preserve">________________________________ </w:t>
      </w:r>
    </w:p>
    <w:p w:rsidR="00012700" w:rsidRPr="0093537C" w:rsidRDefault="00012700" w:rsidP="00012700">
      <w:pPr>
        <w:autoSpaceDE w:val="0"/>
        <w:autoSpaceDN w:val="0"/>
        <w:adjustRightInd w:val="0"/>
        <w:ind w:left="3600" w:firstLine="720"/>
        <w:rPr>
          <w:sz w:val="20"/>
          <w:szCs w:val="20"/>
        </w:rPr>
      </w:pPr>
      <w:r w:rsidRPr="0093537C">
        <w:rPr>
          <w:sz w:val="20"/>
          <w:szCs w:val="20"/>
        </w:rPr>
        <w:t xml:space="preserve">Тел. ____________________________ </w:t>
      </w:r>
    </w:p>
    <w:p w:rsidR="00012700" w:rsidRPr="0093537C" w:rsidRDefault="00012700" w:rsidP="00012700">
      <w:pPr>
        <w:autoSpaceDE w:val="0"/>
        <w:autoSpaceDN w:val="0"/>
        <w:adjustRightInd w:val="0"/>
        <w:ind w:left="3600" w:firstLine="720"/>
        <w:rPr>
          <w:sz w:val="20"/>
          <w:szCs w:val="20"/>
        </w:rPr>
      </w:pPr>
      <w:r w:rsidRPr="0093537C">
        <w:rPr>
          <w:sz w:val="20"/>
          <w:szCs w:val="20"/>
        </w:rPr>
        <w:t>(указывается по желанию)</w:t>
      </w:r>
    </w:p>
    <w:p w:rsidR="00012700" w:rsidRPr="0093537C" w:rsidRDefault="00012700" w:rsidP="00012700">
      <w:pPr>
        <w:autoSpaceDE w:val="0"/>
        <w:autoSpaceDN w:val="0"/>
        <w:adjustRightInd w:val="0"/>
        <w:ind w:left="3600" w:firstLine="720"/>
        <w:rPr>
          <w:sz w:val="20"/>
          <w:szCs w:val="20"/>
        </w:rPr>
      </w:pPr>
      <w:r w:rsidRPr="0093537C">
        <w:rPr>
          <w:sz w:val="20"/>
          <w:szCs w:val="20"/>
          <w:lang w:val="en-US"/>
        </w:rPr>
        <w:t>E</w:t>
      </w:r>
      <w:r w:rsidRPr="0093537C">
        <w:rPr>
          <w:sz w:val="20"/>
          <w:szCs w:val="20"/>
        </w:rPr>
        <w:t>-</w:t>
      </w:r>
      <w:r w:rsidRPr="0093537C">
        <w:rPr>
          <w:sz w:val="20"/>
          <w:szCs w:val="20"/>
          <w:lang w:val="en-US"/>
        </w:rPr>
        <w:t>mail</w:t>
      </w:r>
      <w:r w:rsidRPr="0093537C">
        <w:rPr>
          <w:sz w:val="20"/>
          <w:szCs w:val="20"/>
        </w:rPr>
        <w:t xml:space="preserve">: _________________________ </w:t>
      </w:r>
    </w:p>
    <w:p w:rsidR="00012700" w:rsidRPr="0093537C" w:rsidRDefault="00012700" w:rsidP="00012700">
      <w:pPr>
        <w:autoSpaceDE w:val="0"/>
        <w:autoSpaceDN w:val="0"/>
        <w:adjustRightInd w:val="0"/>
        <w:ind w:left="3600" w:firstLine="720"/>
        <w:rPr>
          <w:sz w:val="20"/>
          <w:szCs w:val="20"/>
        </w:rPr>
      </w:pPr>
      <w:r w:rsidRPr="0093537C">
        <w:rPr>
          <w:sz w:val="20"/>
          <w:szCs w:val="20"/>
        </w:rPr>
        <w:t>(указывается по желанию)</w:t>
      </w:r>
    </w:p>
    <w:p w:rsidR="00012700" w:rsidRPr="0093537C" w:rsidRDefault="00012700" w:rsidP="00012700">
      <w:pPr>
        <w:autoSpaceDE w:val="0"/>
        <w:autoSpaceDN w:val="0"/>
        <w:adjustRightInd w:val="0"/>
        <w:ind w:firstLine="720"/>
        <w:rPr>
          <w:sz w:val="20"/>
          <w:szCs w:val="20"/>
        </w:rPr>
      </w:pPr>
    </w:p>
    <w:p w:rsidR="00012700" w:rsidRPr="0093537C" w:rsidRDefault="00012700" w:rsidP="00012700">
      <w:pPr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93537C">
        <w:rPr>
          <w:b/>
          <w:sz w:val="20"/>
          <w:szCs w:val="20"/>
        </w:rPr>
        <w:t>ЗАПРОС</w:t>
      </w:r>
    </w:p>
    <w:p w:rsidR="00012700" w:rsidRPr="0093537C" w:rsidRDefault="00012700" w:rsidP="00012700">
      <w:pPr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93537C">
        <w:rPr>
          <w:b/>
          <w:sz w:val="20"/>
          <w:szCs w:val="20"/>
        </w:rPr>
        <w:t xml:space="preserve">на предоставление муниципальной услуги «Выдача выписки из </w:t>
      </w:r>
      <w:proofErr w:type="spellStart"/>
      <w:r w:rsidRPr="0093537C">
        <w:rPr>
          <w:b/>
          <w:sz w:val="20"/>
          <w:szCs w:val="20"/>
        </w:rPr>
        <w:t>похозяйственной</w:t>
      </w:r>
      <w:proofErr w:type="spellEnd"/>
      <w:r w:rsidRPr="0093537C">
        <w:rPr>
          <w:b/>
          <w:sz w:val="20"/>
          <w:szCs w:val="20"/>
        </w:rPr>
        <w:t xml:space="preserve"> книги»</w:t>
      </w:r>
    </w:p>
    <w:p w:rsidR="00012700" w:rsidRPr="0093537C" w:rsidRDefault="00012700" w:rsidP="00012700">
      <w:pPr>
        <w:autoSpaceDE w:val="0"/>
        <w:autoSpaceDN w:val="0"/>
        <w:adjustRightInd w:val="0"/>
        <w:ind w:firstLine="720"/>
        <w:rPr>
          <w:sz w:val="20"/>
          <w:szCs w:val="20"/>
        </w:rPr>
      </w:pPr>
    </w:p>
    <w:p w:rsidR="00012700" w:rsidRPr="0093537C" w:rsidRDefault="00012700" w:rsidP="00012700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93537C">
        <w:rPr>
          <w:sz w:val="20"/>
          <w:szCs w:val="20"/>
        </w:rPr>
        <w:t xml:space="preserve">Прошу предоставить выписку из </w:t>
      </w:r>
      <w:proofErr w:type="spellStart"/>
      <w:r w:rsidRPr="0093537C">
        <w:rPr>
          <w:sz w:val="20"/>
          <w:szCs w:val="20"/>
        </w:rPr>
        <w:t>похозяйственной</w:t>
      </w:r>
      <w:proofErr w:type="spellEnd"/>
      <w:r w:rsidRPr="0093537C">
        <w:rPr>
          <w:sz w:val="20"/>
          <w:szCs w:val="20"/>
        </w:rPr>
        <w:t xml:space="preserve"> книги по адресу: ________________________________________________________________________</w:t>
      </w:r>
      <w:r>
        <w:rPr>
          <w:sz w:val="20"/>
          <w:szCs w:val="20"/>
        </w:rPr>
        <w:t>__________________</w:t>
      </w:r>
      <w:r w:rsidRPr="0093537C">
        <w:rPr>
          <w:sz w:val="20"/>
          <w:szCs w:val="20"/>
        </w:rPr>
        <w:t xml:space="preserve">_       </w:t>
      </w:r>
    </w:p>
    <w:p w:rsidR="00012700" w:rsidRPr="0093537C" w:rsidRDefault="00012700" w:rsidP="00012700">
      <w:pPr>
        <w:autoSpaceDE w:val="0"/>
        <w:autoSpaceDN w:val="0"/>
        <w:adjustRightInd w:val="0"/>
        <w:rPr>
          <w:sz w:val="20"/>
          <w:szCs w:val="20"/>
        </w:rPr>
      </w:pPr>
      <w:r w:rsidRPr="0093537C"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>_______________________________________________</w:t>
      </w:r>
    </w:p>
    <w:p w:rsidR="00012700" w:rsidRPr="0093537C" w:rsidRDefault="00012700" w:rsidP="00012700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93537C">
        <w:rPr>
          <w:sz w:val="20"/>
          <w:szCs w:val="20"/>
        </w:rPr>
        <w:t xml:space="preserve">Информация, необходимая для оказания муниципальной услуги: </w:t>
      </w:r>
    </w:p>
    <w:p w:rsidR="00012700" w:rsidRPr="0093537C" w:rsidRDefault="00012700" w:rsidP="00012700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93537C">
        <w:rPr>
          <w:sz w:val="20"/>
          <w:szCs w:val="20"/>
        </w:rPr>
        <w:t>__________________________________________________________________.</w:t>
      </w:r>
    </w:p>
    <w:p w:rsidR="00012700" w:rsidRPr="0093537C" w:rsidRDefault="00012700" w:rsidP="00012700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93537C">
        <w:rPr>
          <w:sz w:val="20"/>
          <w:szCs w:val="20"/>
        </w:rPr>
        <w:t>Согласен (не согласен) (нужное подчеркнуть) получить результат предоставления настоящей услуги непосредств</w:t>
      </w:r>
      <w:r>
        <w:rPr>
          <w:sz w:val="20"/>
          <w:szCs w:val="20"/>
        </w:rPr>
        <w:t>енно в администрации Малиновского</w:t>
      </w:r>
      <w:r w:rsidRPr="0093537C">
        <w:rPr>
          <w:sz w:val="20"/>
          <w:szCs w:val="20"/>
        </w:rPr>
        <w:t xml:space="preserve"> сельсовета в течение трех рабочих дней после уведомления об этом по телефону.</w:t>
      </w:r>
    </w:p>
    <w:p w:rsidR="00012700" w:rsidRPr="0093537C" w:rsidRDefault="00012700" w:rsidP="00012700">
      <w:pPr>
        <w:autoSpaceDE w:val="0"/>
        <w:autoSpaceDN w:val="0"/>
        <w:adjustRightInd w:val="0"/>
        <w:ind w:firstLine="720"/>
        <w:rPr>
          <w:sz w:val="20"/>
          <w:szCs w:val="20"/>
        </w:rPr>
      </w:pPr>
    </w:p>
    <w:p w:rsidR="00012700" w:rsidRPr="0093537C" w:rsidRDefault="00012700" w:rsidP="00012700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93537C">
        <w:rPr>
          <w:sz w:val="20"/>
          <w:szCs w:val="20"/>
        </w:rPr>
        <w:t>Приложение:</w:t>
      </w:r>
    </w:p>
    <w:p w:rsidR="00012700" w:rsidRPr="0093537C" w:rsidRDefault="00012700" w:rsidP="00012700">
      <w:pPr>
        <w:numPr>
          <w:ilvl w:val="0"/>
          <w:numId w:val="2"/>
        </w:numPr>
        <w:autoSpaceDE w:val="0"/>
        <w:autoSpaceDN w:val="0"/>
        <w:adjustRightInd w:val="0"/>
        <w:ind w:firstLine="720"/>
        <w:rPr>
          <w:sz w:val="20"/>
          <w:szCs w:val="20"/>
        </w:rPr>
      </w:pPr>
      <w:r w:rsidRPr="0093537C">
        <w:rPr>
          <w:sz w:val="20"/>
          <w:szCs w:val="20"/>
        </w:rPr>
        <w:t>_____________________________ ;</w:t>
      </w:r>
    </w:p>
    <w:p w:rsidR="00012700" w:rsidRPr="0093537C" w:rsidRDefault="00012700" w:rsidP="00012700">
      <w:pPr>
        <w:numPr>
          <w:ilvl w:val="0"/>
          <w:numId w:val="2"/>
        </w:numPr>
        <w:autoSpaceDE w:val="0"/>
        <w:autoSpaceDN w:val="0"/>
        <w:adjustRightInd w:val="0"/>
        <w:ind w:firstLine="720"/>
        <w:jc w:val="left"/>
        <w:rPr>
          <w:sz w:val="20"/>
          <w:szCs w:val="20"/>
        </w:rPr>
      </w:pPr>
      <w:r w:rsidRPr="0093537C">
        <w:rPr>
          <w:sz w:val="20"/>
          <w:szCs w:val="20"/>
        </w:rPr>
        <w:t>_____________________________ ;</w:t>
      </w:r>
    </w:p>
    <w:p w:rsidR="00012700" w:rsidRPr="0093537C" w:rsidRDefault="00012700" w:rsidP="00012700">
      <w:pPr>
        <w:numPr>
          <w:ilvl w:val="0"/>
          <w:numId w:val="2"/>
        </w:numPr>
        <w:autoSpaceDE w:val="0"/>
        <w:autoSpaceDN w:val="0"/>
        <w:adjustRightInd w:val="0"/>
        <w:ind w:firstLine="720"/>
        <w:rPr>
          <w:sz w:val="20"/>
          <w:szCs w:val="20"/>
        </w:rPr>
      </w:pPr>
      <w:r w:rsidRPr="0093537C">
        <w:rPr>
          <w:sz w:val="20"/>
          <w:szCs w:val="20"/>
        </w:rPr>
        <w:t>_____________________________ .</w:t>
      </w:r>
    </w:p>
    <w:p w:rsidR="00012700" w:rsidRPr="0093537C" w:rsidRDefault="00012700" w:rsidP="00012700">
      <w:pPr>
        <w:autoSpaceDE w:val="0"/>
        <w:autoSpaceDN w:val="0"/>
        <w:adjustRightInd w:val="0"/>
        <w:ind w:firstLine="720"/>
        <w:rPr>
          <w:sz w:val="20"/>
          <w:szCs w:val="20"/>
        </w:rPr>
      </w:pPr>
    </w:p>
    <w:p w:rsidR="00012700" w:rsidRPr="0093537C" w:rsidRDefault="00012700" w:rsidP="00012700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93537C">
        <w:rPr>
          <w:sz w:val="20"/>
          <w:szCs w:val="20"/>
        </w:rPr>
        <w:t xml:space="preserve">________________ </w:t>
      </w:r>
      <w:r w:rsidRPr="0093537C">
        <w:rPr>
          <w:sz w:val="20"/>
          <w:szCs w:val="20"/>
        </w:rPr>
        <w:tab/>
      </w:r>
      <w:r w:rsidRPr="0093537C">
        <w:rPr>
          <w:sz w:val="20"/>
          <w:szCs w:val="20"/>
        </w:rPr>
        <w:tab/>
      </w:r>
      <w:r w:rsidRPr="0093537C">
        <w:rPr>
          <w:sz w:val="20"/>
          <w:szCs w:val="20"/>
        </w:rPr>
        <w:tab/>
      </w:r>
      <w:r w:rsidRPr="0093537C">
        <w:rPr>
          <w:sz w:val="20"/>
          <w:szCs w:val="20"/>
        </w:rPr>
        <w:tab/>
      </w:r>
      <w:r w:rsidRPr="0093537C">
        <w:rPr>
          <w:sz w:val="20"/>
          <w:szCs w:val="20"/>
        </w:rPr>
        <w:tab/>
      </w:r>
      <w:r w:rsidRPr="0093537C">
        <w:rPr>
          <w:sz w:val="20"/>
          <w:szCs w:val="20"/>
        </w:rPr>
        <w:tab/>
        <w:t>(__________________)</w:t>
      </w:r>
    </w:p>
    <w:p w:rsidR="00012700" w:rsidRPr="0093537C" w:rsidRDefault="00012700" w:rsidP="00012700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93537C">
        <w:rPr>
          <w:sz w:val="20"/>
          <w:szCs w:val="20"/>
        </w:rPr>
        <w:t xml:space="preserve">     (подпись)</w:t>
      </w:r>
      <w:r w:rsidRPr="0093537C">
        <w:rPr>
          <w:sz w:val="20"/>
          <w:szCs w:val="20"/>
        </w:rPr>
        <w:tab/>
      </w:r>
      <w:r w:rsidRPr="0093537C">
        <w:rPr>
          <w:sz w:val="20"/>
          <w:szCs w:val="20"/>
        </w:rPr>
        <w:tab/>
      </w:r>
      <w:r w:rsidRPr="0093537C">
        <w:rPr>
          <w:sz w:val="20"/>
          <w:szCs w:val="20"/>
        </w:rPr>
        <w:tab/>
      </w:r>
      <w:r w:rsidRPr="0093537C">
        <w:rPr>
          <w:sz w:val="20"/>
          <w:szCs w:val="20"/>
        </w:rPr>
        <w:tab/>
      </w:r>
      <w:r w:rsidRPr="0093537C">
        <w:rPr>
          <w:sz w:val="20"/>
          <w:szCs w:val="20"/>
        </w:rPr>
        <w:tab/>
      </w:r>
      <w:r w:rsidRPr="0093537C">
        <w:rPr>
          <w:sz w:val="20"/>
          <w:szCs w:val="20"/>
        </w:rPr>
        <w:tab/>
      </w:r>
      <w:r w:rsidRPr="0093537C">
        <w:rPr>
          <w:sz w:val="20"/>
          <w:szCs w:val="20"/>
        </w:rPr>
        <w:tab/>
      </w:r>
      <w:r w:rsidRPr="0093537C">
        <w:rPr>
          <w:sz w:val="20"/>
          <w:szCs w:val="20"/>
        </w:rPr>
        <w:tab/>
        <w:t>(</w:t>
      </w:r>
      <w:proofErr w:type="gramStart"/>
      <w:r w:rsidRPr="0093537C">
        <w:rPr>
          <w:sz w:val="20"/>
          <w:szCs w:val="20"/>
        </w:rPr>
        <w:t>Ф.И.О.)*</w:t>
      </w:r>
      <w:proofErr w:type="gramEnd"/>
      <w:r w:rsidRPr="0093537C">
        <w:rPr>
          <w:sz w:val="20"/>
          <w:szCs w:val="20"/>
        </w:rPr>
        <w:t>*</w:t>
      </w:r>
    </w:p>
    <w:p w:rsidR="00012700" w:rsidRPr="0093537C" w:rsidRDefault="00012700" w:rsidP="00012700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93537C">
        <w:rPr>
          <w:sz w:val="20"/>
          <w:szCs w:val="20"/>
        </w:rPr>
        <w:t xml:space="preserve">«_____» _______________ </w:t>
      </w:r>
      <w:proofErr w:type="gramStart"/>
      <w:r w:rsidRPr="0093537C">
        <w:rPr>
          <w:sz w:val="20"/>
          <w:szCs w:val="20"/>
        </w:rPr>
        <w:t>20,_</w:t>
      </w:r>
      <w:proofErr w:type="gramEnd"/>
      <w:r w:rsidRPr="0093537C">
        <w:rPr>
          <w:sz w:val="20"/>
          <w:szCs w:val="20"/>
        </w:rPr>
        <w:t>___г.</w:t>
      </w:r>
    </w:p>
    <w:p w:rsidR="00012700" w:rsidRPr="0093537C" w:rsidRDefault="00012700" w:rsidP="00012700">
      <w:pPr>
        <w:ind w:firstLine="720"/>
        <w:rPr>
          <w:sz w:val="20"/>
          <w:szCs w:val="20"/>
        </w:rPr>
      </w:pPr>
      <w:r w:rsidRPr="0093537C">
        <w:rPr>
          <w:sz w:val="20"/>
          <w:szCs w:val="20"/>
        </w:rPr>
        <w:t xml:space="preserve">   </w:t>
      </w:r>
    </w:p>
    <w:p w:rsidR="00012700" w:rsidRPr="0093537C" w:rsidRDefault="00012700" w:rsidP="00012700">
      <w:pPr>
        <w:tabs>
          <w:tab w:val="left" w:pos="-540"/>
        </w:tabs>
        <w:ind w:right="-25" w:firstLine="720"/>
        <w:rPr>
          <w:sz w:val="20"/>
          <w:szCs w:val="20"/>
        </w:rPr>
      </w:pPr>
      <w:r w:rsidRPr="0093537C">
        <w:rPr>
          <w:sz w:val="20"/>
          <w:szCs w:val="20"/>
        </w:rPr>
        <w:t>* При представлении запроса юридическим лицом, его наименование, адрес, телефон и адрес электронной почты могут указываться на бланке письма.</w:t>
      </w:r>
    </w:p>
    <w:p w:rsidR="00012700" w:rsidRPr="0093537C" w:rsidRDefault="00012700" w:rsidP="00012700">
      <w:pPr>
        <w:tabs>
          <w:tab w:val="left" w:pos="-540"/>
        </w:tabs>
        <w:ind w:right="-25" w:firstLine="720"/>
        <w:rPr>
          <w:sz w:val="20"/>
          <w:szCs w:val="20"/>
        </w:rPr>
      </w:pPr>
      <w:r w:rsidRPr="0093537C">
        <w:rPr>
          <w:sz w:val="20"/>
          <w:szCs w:val="20"/>
        </w:rPr>
        <w:t xml:space="preserve">** При представлении запроса юридическим лицом в реквизите «Подпись» указывается должность лица, подписавшего запрос. </w:t>
      </w:r>
    </w:p>
    <w:p w:rsidR="00012700" w:rsidRPr="0093537C" w:rsidRDefault="00012700" w:rsidP="00012700">
      <w:pPr>
        <w:rPr>
          <w:sz w:val="22"/>
          <w:szCs w:val="22"/>
        </w:rPr>
      </w:pPr>
    </w:p>
    <w:p w:rsidR="00012700" w:rsidRDefault="00012700"/>
    <w:p w:rsidR="00012700" w:rsidRDefault="00012700"/>
    <w:p w:rsidR="00012700" w:rsidRDefault="00012700"/>
    <w:p w:rsidR="00012700" w:rsidRDefault="00012700"/>
    <w:p w:rsidR="00012700" w:rsidRDefault="00012700"/>
    <w:sectPr w:rsidR="0001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C36861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69786509"/>
    <w:multiLevelType w:val="hybridMultilevel"/>
    <w:tmpl w:val="E7CADF78"/>
    <w:lvl w:ilvl="0" w:tplc="A2B0BF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00"/>
    <w:rsid w:val="000117FD"/>
    <w:rsid w:val="00012700"/>
    <w:rsid w:val="0001623D"/>
    <w:rsid w:val="00021B51"/>
    <w:rsid w:val="00033A14"/>
    <w:rsid w:val="0005098D"/>
    <w:rsid w:val="00074A06"/>
    <w:rsid w:val="000A1C83"/>
    <w:rsid w:val="000A57BF"/>
    <w:rsid w:val="000B55A0"/>
    <w:rsid w:val="000B7DEC"/>
    <w:rsid w:val="000D7F30"/>
    <w:rsid w:val="000E5487"/>
    <w:rsid w:val="000F13D9"/>
    <w:rsid w:val="000F4501"/>
    <w:rsid w:val="00100210"/>
    <w:rsid w:val="00113570"/>
    <w:rsid w:val="001153BA"/>
    <w:rsid w:val="00123436"/>
    <w:rsid w:val="00143790"/>
    <w:rsid w:val="00163219"/>
    <w:rsid w:val="001636AC"/>
    <w:rsid w:val="001709EE"/>
    <w:rsid w:val="0017187D"/>
    <w:rsid w:val="00176EF1"/>
    <w:rsid w:val="0018607D"/>
    <w:rsid w:val="00187DC7"/>
    <w:rsid w:val="001A13F5"/>
    <w:rsid w:val="001B6E3D"/>
    <w:rsid w:val="001B7AA3"/>
    <w:rsid w:val="001D22D0"/>
    <w:rsid w:val="001E7CB2"/>
    <w:rsid w:val="002001D4"/>
    <w:rsid w:val="0020566F"/>
    <w:rsid w:val="00215131"/>
    <w:rsid w:val="0022455A"/>
    <w:rsid w:val="00226EC0"/>
    <w:rsid w:val="00242D38"/>
    <w:rsid w:val="00252D1A"/>
    <w:rsid w:val="00253532"/>
    <w:rsid w:val="00256E6D"/>
    <w:rsid w:val="00263F37"/>
    <w:rsid w:val="00273FAB"/>
    <w:rsid w:val="002750B8"/>
    <w:rsid w:val="002759CA"/>
    <w:rsid w:val="002A03DC"/>
    <w:rsid w:val="002A65DF"/>
    <w:rsid w:val="002B000B"/>
    <w:rsid w:val="002C37FC"/>
    <w:rsid w:val="002E0BDA"/>
    <w:rsid w:val="002E1876"/>
    <w:rsid w:val="002E3B2C"/>
    <w:rsid w:val="003227DE"/>
    <w:rsid w:val="0032692B"/>
    <w:rsid w:val="00335228"/>
    <w:rsid w:val="0033529A"/>
    <w:rsid w:val="00353ABF"/>
    <w:rsid w:val="00386964"/>
    <w:rsid w:val="00395412"/>
    <w:rsid w:val="003C1092"/>
    <w:rsid w:val="003C4B1B"/>
    <w:rsid w:val="003D0241"/>
    <w:rsid w:val="003E35BC"/>
    <w:rsid w:val="003E7A35"/>
    <w:rsid w:val="004228FF"/>
    <w:rsid w:val="00427000"/>
    <w:rsid w:val="004279D1"/>
    <w:rsid w:val="00435713"/>
    <w:rsid w:val="0044513E"/>
    <w:rsid w:val="0045256B"/>
    <w:rsid w:val="00460332"/>
    <w:rsid w:val="004930BF"/>
    <w:rsid w:val="004B3804"/>
    <w:rsid w:val="004B5E19"/>
    <w:rsid w:val="004C67EF"/>
    <w:rsid w:val="004F42D7"/>
    <w:rsid w:val="005008FA"/>
    <w:rsid w:val="005036A1"/>
    <w:rsid w:val="00546C04"/>
    <w:rsid w:val="005A3904"/>
    <w:rsid w:val="005F6982"/>
    <w:rsid w:val="00603DB8"/>
    <w:rsid w:val="0060787A"/>
    <w:rsid w:val="00615BC9"/>
    <w:rsid w:val="00670F3B"/>
    <w:rsid w:val="00680AC3"/>
    <w:rsid w:val="006B33E5"/>
    <w:rsid w:val="006B7F48"/>
    <w:rsid w:val="006C2067"/>
    <w:rsid w:val="006C7212"/>
    <w:rsid w:val="006D65DE"/>
    <w:rsid w:val="006E5A8D"/>
    <w:rsid w:val="006E62BB"/>
    <w:rsid w:val="00713582"/>
    <w:rsid w:val="00713BA1"/>
    <w:rsid w:val="00715B6F"/>
    <w:rsid w:val="0072726D"/>
    <w:rsid w:val="00747A7A"/>
    <w:rsid w:val="00751110"/>
    <w:rsid w:val="00752CFE"/>
    <w:rsid w:val="0077030D"/>
    <w:rsid w:val="00770CE1"/>
    <w:rsid w:val="00783AB8"/>
    <w:rsid w:val="00787803"/>
    <w:rsid w:val="007A08AC"/>
    <w:rsid w:val="007A4220"/>
    <w:rsid w:val="007B0852"/>
    <w:rsid w:val="007B35EB"/>
    <w:rsid w:val="007B50C4"/>
    <w:rsid w:val="007D45E5"/>
    <w:rsid w:val="007D7881"/>
    <w:rsid w:val="008046AA"/>
    <w:rsid w:val="008314F2"/>
    <w:rsid w:val="0084335E"/>
    <w:rsid w:val="00851531"/>
    <w:rsid w:val="008904D5"/>
    <w:rsid w:val="008E276F"/>
    <w:rsid w:val="008E32B5"/>
    <w:rsid w:val="00903621"/>
    <w:rsid w:val="00904310"/>
    <w:rsid w:val="0090610C"/>
    <w:rsid w:val="009232A1"/>
    <w:rsid w:val="00924606"/>
    <w:rsid w:val="009309DD"/>
    <w:rsid w:val="0093287B"/>
    <w:rsid w:val="00950C43"/>
    <w:rsid w:val="009523B0"/>
    <w:rsid w:val="009617DC"/>
    <w:rsid w:val="00967F97"/>
    <w:rsid w:val="00970A50"/>
    <w:rsid w:val="00997AC2"/>
    <w:rsid w:val="009D0FF1"/>
    <w:rsid w:val="009E439B"/>
    <w:rsid w:val="00A05876"/>
    <w:rsid w:val="00A26314"/>
    <w:rsid w:val="00A43BE4"/>
    <w:rsid w:val="00A476C2"/>
    <w:rsid w:val="00A47BE0"/>
    <w:rsid w:val="00A509DE"/>
    <w:rsid w:val="00A60CB5"/>
    <w:rsid w:val="00A679EE"/>
    <w:rsid w:val="00A774DD"/>
    <w:rsid w:val="00A807AD"/>
    <w:rsid w:val="00A95E74"/>
    <w:rsid w:val="00AA0F20"/>
    <w:rsid w:val="00AA0F51"/>
    <w:rsid w:val="00AA6B37"/>
    <w:rsid w:val="00AB6639"/>
    <w:rsid w:val="00AC029D"/>
    <w:rsid w:val="00AD0676"/>
    <w:rsid w:val="00AF3A05"/>
    <w:rsid w:val="00B0526E"/>
    <w:rsid w:val="00B10814"/>
    <w:rsid w:val="00B20E3D"/>
    <w:rsid w:val="00B31735"/>
    <w:rsid w:val="00B36BEC"/>
    <w:rsid w:val="00B40300"/>
    <w:rsid w:val="00B419DB"/>
    <w:rsid w:val="00B46848"/>
    <w:rsid w:val="00B52E39"/>
    <w:rsid w:val="00B56D61"/>
    <w:rsid w:val="00B67184"/>
    <w:rsid w:val="00B72AA6"/>
    <w:rsid w:val="00B87437"/>
    <w:rsid w:val="00B87FFC"/>
    <w:rsid w:val="00B95415"/>
    <w:rsid w:val="00BA6084"/>
    <w:rsid w:val="00BB2669"/>
    <w:rsid w:val="00BB2B3A"/>
    <w:rsid w:val="00BE4AE3"/>
    <w:rsid w:val="00C013CB"/>
    <w:rsid w:val="00C4742D"/>
    <w:rsid w:val="00C60EED"/>
    <w:rsid w:val="00C85BFD"/>
    <w:rsid w:val="00C9313C"/>
    <w:rsid w:val="00CA5DED"/>
    <w:rsid w:val="00CC0876"/>
    <w:rsid w:val="00CC4567"/>
    <w:rsid w:val="00CD18C7"/>
    <w:rsid w:val="00CD713E"/>
    <w:rsid w:val="00CE1122"/>
    <w:rsid w:val="00CF283C"/>
    <w:rsid w:val="00CF6FAE"/>
    <w:rsid w:val="00D07357"/>
    <w:rsid w:val="00D07D62"/>
    <w:rsid w:val="00D13E59"/>
    <w:rsid w:val="00D21840"/>
    <w:rsid w:val="00D25D55"/>
    <w:rsid w:val="00D36D2D"/>
    <w:rsid w:val="00D605CB"/>
    <w:rsid w:val="00D6331D"/>
    <w:rsid w:val="00D6766C"/>
    <w:rsid w:val="00D73A75"/>
    <w:rsid w:val="00D82352"/>
    <w:rsid w:val="00DA2152"/>
    <w:rsid w:val="00DE30D4"/>
    <w:rsid w:val="00DE5536"/>
    <w:rsid w:val="00E205C0"/>
    <w:rsid w:val="00E65A8D"/>
    <w:rsid w:val="00E8468B"/>
    <w:rsid w:val="00E85B2C"/>
    <w:rsid w:val="00EA014B"/>
    <w:rsid w:val="00EC4FF8"/>
    <w:rsid w:val="00ED09BD"/>
    <w:rsid w:val="00ED3B82"/>
    <w:rsid w:val="00F244F7"/>
    <w:rsid w:val="00F248EE"/>
    <w:rsid w:val="00F26008"/>
    <w:rsid w:val="00F333BA"/>
    <w:rsid w:val="00F57ECD"/>
    <w:rsid w:val="00F70BAD"/>
    <w:rsid w:val="00F70D8B"/>
    <w:rsid w:val="00F71B94"/>
    <w:rsid w:val="00F81950"/>
    <w:rsid w:val="00FA0BEF"/>
    <w:rsid w:val="00FE4BD8"/>
    <w:rsid w:val="00FF2387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F72535"/>
  <w15:chartTrackingRefBased/>
  <w15:docId w15:val="{0D4DF4AD-78FF-4B43-B6FE-23986E9D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12700"/>
    <w:pPr>
      <w:keepNext/>
      <w:pageBreakBefore/>
      <w:spacing w:before="240" w:after="60"/>
      <w:jc w:val="left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270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Normal">
    <w:name w:val="Normal"/>
    <w:rsid w:val="0001270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0127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127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1270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3785</Words>
  <Characters>21576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2023-12-29T04:05:00Z</dcterms:created>
  <dcterms:modified xsi:type="dcterms:W3CDTF">2023-12-29T04:07:00Z</dcterms:modified>
</cp:coreProperties>
</file>