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 xml:space="preserve">Саянского района Красноярского края </w:t>
      </w:r>
    </w:p>
    <w:p w:rsidR="0091229E" w:rsidRPr="00AE73E5" w:rsidRDefault="0091229E" w:rsidP="0091229E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229E" w:rsidRPr="00AE73E5" w:rsidRDefault="0091229E" w:rsidP="0091229E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РЕШЕНИЕ</w:t>
      </w:r>
    </w:p>
    <w:p w:rsidR="0091229E" w:rsidRPr="00AE73E5" w:rsidRDefault="0091229E" w:rsidP="0091229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с. Малиновка</w:t>
      </w:r>
    </w:p>
    <w:p w:rsidR="0091229E" w:rsidRPr="00AE73E5" w:rsidRDefault="006D2AA2" w:rsidP="0091229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08.04</w:t>
      </w:r>
      <w:r w:rsidR="001349A6" w:rsidRPr="00AE73E5">
        <w:rPr>
          <w:rFonts w:ascii="Arial" w:hAnsi="Arial" w:cs="Arial"/>
          <w:sz w:val="24"/>
          <w:szCs w:val="24"/>
        </w:rPr>
        <w:t>.2025</w:t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</w:r>
      <w:r w:rsidR="0091229E" w:rsidRPr="00AE73E5">
        <w:rPr>
          <w:rFonts w:ascii="Arial" w:hAnsi="Arial" w:cs="Arial"/>
          <w:sz w:val="24"/>
          <w:szCs w:val="24"/>
        </w:rPr>
        <w:tab/>
        <w:t xml:space="preserve">№ </w:t>
      </w:r>
      <w:r w:rsidR="001B005D" w:rsidRPr="00AE73E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35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AE73E5">
        <w:rPr>
          <w:rFonts w:ascii="Arial" w:hAnsi="Arial" w:cs="Arial"/>
          <w:spacing w:val="-2"/>
        </w:rPr>
        <w:t xml:space="preserve"> </w:t>
      </w:r>
    </w:p>
    <w:p w:rsidR="0091229E" w:rsidRPr="00AE73E5" w:rsidRDefault="0091229E" w:rsidP="00B75A7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 xml:space="preserve">О внесении изменений в решение Малиновского сельского Совета депутатов от </w:t>
      </w:r>
      <w:r w:rsidR="00B75A7B" w:rsidRPr="00AE73E5">
        <w:rPr>
          <w:rFonts w:ascii="Arial" w:hAnsi="Arial" w:cs="Arial"/>
          <w:sz w:val="24"/>
          <w:szCs w:val="24"/>
        </w:rPr>
        <w:t>27.12.202</w:t>
      </w:r>
      <w:r w:rsidR="001349A6" w:rsidRPr="00AE73E5">
        <w:rPr>
          <w:rFonts w:ascii="Arial" w:hAnsi="Arial" w:cs="Arial"/>
          <w:sz w:val="24"/>
          <w:szCs w:val="24"/>
        </w:rPr>
        <w:t>4 № 125</w:t>
      </w:r>
      <w:r w:rsidR="00704E7A" w:rsidRPr="00AE73E5">
        <w:rPr>
          <w:rFonts w:ascii="Arial" w:hAnsi="Arial" w:cs="Arial"/>
          <w:sz w:val="24"/>
          <w:szCs w:val="24"/>
        </w:rPr>
        <w:t xml:space="preserve"> «</w:t>
      </w:r>
      <w:r w:rsidR="00B75A7B" w:rsidRPr="00AE73E5">
        <w:rPr>
          <w:rFonts w:ascii="Arial" w:hAnsi="Arial" w:cs="Arial"/>
          <w:sz w:val="24"/>
          <w:szCs w:val="24"/>
        </w:rPr>
        <w:t>О бюджете Малиновского сельсовета Саянского района на 202</w:t>
      </w:r>
      <w:r w:rsidR="001349A6" w:rsidRPr="00AE73E5">
        <w:rPr>
          <w:rFonts w:ascii="Arial" w:hAnsi="Arial" w:cs="Arial"/>
          <w:sz w:val="24"/>
          <w:szCs w:val="24"/>
        </w:rPr>
        <w:t>5 год и плановый период 2026</w:t>
      </w:r>
      <w:r w:rsidR="00B75A7B" w:rsidRPr="00AE73E5">
        <w:rPr>
          <w:rFonts w:ascii="Arial" w:hAnsi="Arial" w:cs="Arial"/>
          <w:sz w:val="24"/>
          <w:szCs w:val="24"/>
        </w:rPr>
        <w:t>-202</w:t>
      </w:r>
      <w:r w:rsidR="001349A6" w:rsidRPr="00AE73E5">
        <w:rPr>
          <w:rFonts w:ascii="Arial" w:hAnsi="Arial" w:cs="Arial"/>
          <w:sz w:val="24"/>
          <w:szCs w:val="24"/>
        </w:rPr>
        <w:t>7</w:t>
      </w:r>
      <w:r w:rsidR="00B75A7B" w:rsidRPr="00AE73E5">
        <w:rPr>
          <w:rFonts w:ascii="Arial" w:hAnsi="Arial" w:cs="Arial"/>
          <w:sz w:val="24"/>
          <w:szCs w:val="24"/>
        </w:rPr>
        <w:t xml:space="preserve"> годов</w:t>
      </w:r>
      <w:r w:rsidR="00704E7A" w:rsidRPr="00AE73E5">
        <w:rPr>
          <w:rFonts w:ascii="Arial" w:hAnsi="Arial" w:cs="Arial"/>
          <w:sz w:val="24"/>
          <w:szCs w:val="24"/>
        </w:rPr>
        <w:t>»</w:t>
      </w:r>
    </w:p>
    <w:p w:rsidR="0091229E" w:rsidRPr="00AE73E5" w:rsidRDefault="0091229E" w:rsidP="0091229E">
      <w:pPr>
        <w:spacing w:after="0" w:line="240" w:lineRule="auto"/>
        <w:ind w:firstLine="709"/>
        <w:jc w:val="center"/>
        <w:rPr>
          <w:rStyle w:val="a4"/>
          <w:rFonts w:ascii="Arial" w:hAnsi="Arial" w:cs="Arial"/>
          <w:spacing w:val="-2"/>
          <w:sz w:val="24"/>
          <w:szCs w:val="24"/>
        </w:rPr>
      </w:pP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AE73E5" w:rsidRDefault="0091229E" w:rsidP="00AE73E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pacing w:val="-4"/>
        </w:rPr>
      </w:pPr>
      <w:r w:rsidRPr="00AE73E5">
        <w:rPr>
          <w:rFonts w:ascii="Arial" w:hAnsi="Arial" w:cs="Arial"/>
        </w:rPr>
        <w:t xml:space="preserve">В соответствии со ст. 217 бюджетного кодекса Российской Федерации, Положением о бюджетном процессе в Малиновском сельсовете, руководствуясь ст. 8 </w:t>
      </w:r>
      <w:r w:rsidRPr="00AE73E5">
        <w:rPr>
          <w:rFonts w:ascii="Arial" w:hAnsi="Arial" w:cs="Arial"/>
          <w:spacing w:val="-3"/>
        </w:rPr>
        <w:t>п.1 Устава Малиновского сельсовета,</w:t>
      </w:r>
      <w:r w:rsidRPr="00AE73E5">
        <w:rPr>
          <w:rFonts w:ascii="Arial" w:hAnsi="Arial" w:cs="Arial"/>
          <w:b/>
          <w:bCs/>
        </w:rPr>
        <w:t xml:space="preserve"> </w:t>
      </w:r>
      <w:r w:rsidRPr="00AE73E5">
        <w:rPr>
          <w:rFonts w:ascii="Arial" w:hAnsi="Arial" w:cs="Arial"/>
          <w:bCs/>
        </w:rPr>
        <w:t>Малиновский</w:t>
      </w:r>
      <w:r w:rsidRPr="00AE73E5">
        <w:rPr>
          <w:rFonts w:ascii="Arial" w:hAnsi="Arial" w:cs="Arial"/>
          <w:spacing w:val="-4"/>
        </w:rPr>
        <w:t xml:space="preserve"> сельский Совет депутатов </w:t>
      </w:r>
      <w:r w:rsidRPr="00AE73E5">
        <w:rPr>
          <w:rFonts w:ascii="Arial" w:hAnsi="Arial" w:cs="Arial"/>
          <w:b/>
          <w:spacing w:val="-9"/>
        </w:rPr>
        <w:t>РЕШИЛ: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91229E" w:rsidRPr="00AE73E5" w:rsidRDefault="0091229E" w:rsidP="00704E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 xml:space="preserve">1. </w:t>
      </w:r>
      <w:r w:rsidRPr="00AE73E5">
        <w:rPr>
          <w:rFonts w:ascii="Arial" w:hAnsi="Arial" w:cs="Arial"/>
          <w:sz w:val="24"/>
          <w:szCs w:val="24"/>
        </w:rPr>
        <w:t xml:space="preserve">Внести изменения в решение Малиновского сельского Совета депутатов </w:t>
      </w:r>
      <w:r w:rsidR="001349A6" w:rsidRPr="00AE73E5">
        <w:rPr>
          <w:rFonts w:ascii="Arial" w:hAnsi="Arial" w:cs="Arial"/>
          <w:sz w:val="24"/>
          <w:szCs w:val="24"/>
        </w:rPr>
        <w:t>от 27.12.2024 № 125 «О бюджете Малиновского сельсовета Саянского района на 2025 год и плановый период 2026-2027 годов».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AE73E5">
        <w:rPr>
          <w:rFonts w:ascii="Arial" w:hAnsi="Arial" w:cs="Arial"/>
          <w:b/>
        </w:rPr>
        <w:t>1.1.</w:t>
      </w:r>
      <w:r w:rsidRPr="00AE73E5">
        <w:rPr>
          <w:rFonts w:ascii="Arial" w:hAnsi="Arial" w:cs="Arial"/>
        </w:rPr>
        <w:t xml:space="preserve"> Приложения № 1, 2, 3, 4, 5 к решению изложить в новой редакции согласно приложениям № 1, 2, 3, 4, 5 к настоящему решению.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AE73E5">
        <w:rPr>
          <w:rFonts w:ascii="Arial" w:hAnsi="Arial" w:cs="Arial"/>
          <w:b/>
        </w:rPr>
        <w:t>2</w:t>
      </w:r>
      <w:r w:rsidRPr="00AE73E5">
        <w:rPr>
          <w:rFonts w:ascii="Arial" w:hAnsi="Arial" w:cs="Arial"/>
        </w:rPr>
        <w:t>. Контроль за исполнением настоящего решения возложить на постоянную комиссию по бюджету и экономической политике.</w:t>
      </w:r>
    </w:p>
    <w:p w:rsidR="0091229E" w:rsidRPr="00AE73E5" w:rsidRDefault="0091229E" w:rsidP="0091229E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b/>
          <w:sz w:val="24"/>
          <w:szCs w:val="24"/>
        </w:rPr>
        <w:t>3</w:t>
      </w:r>
      <w:r w:rsidRPr="00AE73E5">
        <w:rPr>
          <w:rFonts w:ascii="Arial" w:hAnsi="Arial" w:cs="Arial"/>
          <w:sz w:val="24"/>
          <w:szCs w:val="24"/>
        </w:rPr>
        <w:t xml:space="preserve">. Решение вступает в силу в день, следующий за днем его официального опубликования в газете «Вести поселения» и подлежит размещению </w:t>
      </w:r>
      <w:r w:rsidR="009142FC" w:rsidRPr="00AE73E5">
        <w:rPr>
          <w:rFonts w:ascii="Arial" w:hAnsi="Arial" w:cs="Arial"/>
          <w:sz w:val="24"/>
          <w:szCs w:val="24"/>
        </w:rPr>
        <w:t>в сети Интернет на официальном сайте Администрации Малиновского сельсовета - https://malinovskij-r04.gosweb.gosuslugi.ru</w:t>
      </w:r>
    </w:p>
    <w:p w:rsidR="0091229E" w:rsidRPr="00AE73E5" w:rsidRDefault="0091229E" w:rsidP="009122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29E" w:rsidRPr="00AE73E5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Глава Малиновского сельсовета,</w:t>
      </w:r>
      <w:r w:rsidR="00393D6D" w:rsidRPr="00AE73E5">
        <w:rPr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1229E" w:rsidRPr="00AE73E5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91229E" w:rsidRDefault="0091229E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  <w:r w:rsidRPr="00AE73E5">
        <w:rPr>
          <w:rFonts w:ascii="Arial" w:hAnsi="Arial" w:cs="Arial"/>
          <w:sz w:val="24"/>
          <w:szCs w:val="24"/>
        </w:rPr>
        <w:t>сельского Совета депутатов</w:t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</w:r>
      <w:r w:rsidRPr="00AE73E5">
        <w:rPr>
          <w:rFonts w:ascii="Arial" w:hAnsi="Arial" w:cs="Arial"/>
          <w:sz w:val="24"/>
          <w:szCs w:val="24"/>
        </w:rPr>
        <w:tab/>
        <w:t>А.И. Мазуров</w:t>
      </w: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  <w:sectPr w:rsidR="00544CFC" w:rsidSect="006D2AA2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7"/>
        <w:gridCol w:w="2830"/>
        <w:gridCol w:w="7336"/>
        <w:gridCol w:w="974"/>
        <w:gridCol w:w="974"/>
        <w:gridCol w:w="1462"/>
      </w:tblGrid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20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 решению  Малиновского сельского Совета депутатов от 08.04.2025 №  135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 решению  Малиновского сельского Совета депутатов от 27.12.2024 № 125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CFC" w:rsidRPr="00544CFC" w:rsidTr="00544CF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(тыс. рублей)</w:t>
            </w:r>
          </w:p>
        </w:tc>
      </w:tr>
      <w:tr w:rsidR="00544CFC" w:rsidRPr="00544CFC" w:rsidTr="00544C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</w:p>
        </w:tc>
      </w:tr>
      <w:tr w:rsidR="00544CFC" w:rsidRPr="00544CFC" w:rsidTr="00544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2027 год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-5 902,5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-5 902,5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-5 902,5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-5 902,5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5 293,7</w:t>
            </w:r>
          </w:p>
        </w:tc>
      </w:tr>
      <w:tr w:rsidR="00544CFC" w:rsidRPr="00544CFC" w:rsidTr="00544CF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5 902,6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5 271,9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5 293,7</w:t>
            </w:r>
          </w:p>
        </w:tc>
      </w:tr>
      <w:tr w:rsidR="00544CFC" w:rsidRPr="00544CFC" w:rsidTr="00544CF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</w:tbl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2"/>
        <w:gridCol w:w="550"/>
        <w:gridCol w:w="452"/>
        <w:gridCol w:w="452"/>
        <w:gridCol w:w="452"/>
        <w:gridCol w:w="550"/>
        <w:gridCol w:w="452"/>
        <w:gridCol w:w="661"/>
        <w:gridCol w:w="550"/>
        <w:gridCol w:w="6740"/>
        <w:gridCol w:w="1064"/>
        <w:gridCol w:w="1064"/>
        <w:gridCol w:w="1064"/>
      </w:tblGrid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A1:M63"/>
            <w:bookmarkStart w:id="2" w:name="_GoBack"/>
            <w:bookmarkEnd w:id="1"/>
            <w:bookmarkEnd w:id="2"/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08.04.2025 № 135</w:t>
            </w: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27.12.2024 № 125</w:t>
            </w: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4CFC" w:rsidRPr="00544CFC" w:rsidTr="004D0533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3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местного бюджета на 2025 год и плановый период 2026-2027 годов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44CFC" w:rsidRPr="00544CFC" w:rsidTr="004D0533">
        <w:tc>
          <w:tcPr>
            <w:tcW w:w="426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544CFC" w:rsidRPr="00544CFC" w:rsidTr="004D0533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4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 xml:space="preserve">Доходы местного </w:t>
            </w: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бюджета 2025 года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Доходы местного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бюджета 2026 года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Доходы местного </w:t>
            </w: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бюджета 2027 года</w:t>
            </w:r>
          </w:p>
        </w:tc>
      </w:tr>
      <w:tr w:rsidR="00544CFC" w:rsidRPr="00544CFC" w:rsidTr="004D0533">
        <w:trPr>
          <w:trHeight w:val="230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группы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подгруппы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статьи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подстатьи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элемента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группы подвида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CFC" w:rsidRPr="00544CFC" w:rsidTr="004D0533">
        <w:trPr>
          <w:trHeight w:val="1845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390,7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410,3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427,5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28,2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264,5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275,2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264,5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275,2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134,0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134,0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146,6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</w:t>
            </w: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137,7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144,8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150,6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137,7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144,8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150,6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-20,8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-22,8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-20,8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-22,8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115,7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120,3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103,1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107,7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112,0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32,8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31,4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32,8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040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71,7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74,9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77,9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71,7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74,9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77,9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5511,8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4861,6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4866,2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5511,8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4861,6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4866,2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2324,0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2273,7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2273,7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251,7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251,7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201,4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2072,3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122,9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127,5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7514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(на </w:t>
            </w: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3075,9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3075,9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3075,9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2465,0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0702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бюджетов)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2429,1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1024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2724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7412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35,9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7691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85,3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7745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4D0533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000</w:t>
            </w:r>
          </w:p>
        </w:tc>
        <w:tc>
          <w:tcPr>
            <w:tcW w:w="2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5902,5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7305"/>
        <w:gridCol w:w="1538"/>
        <w:gridCol w:w="1305"/>
        <w:gridCol w:w="1284"/>
        <w:gridCol w:w="2148"/>
      </w:tblGrid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</w:tc>
      </w:tr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08.04.2025 № 135</w:t>
            </w:r>
          </w:p>
        </w:tc>
      </w:tr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</w:tc>
      </w:tr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27.12.2024 № 125</w:t>
            </w:r>
          </w:p>
        </w:tc>
      </w:tr>
      <w:tr w:rsidR="00E84BE4" w:rsidRPr="00544CFC" w:rsidTr="00E84B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BE4" w:rsidRPr="00544CFC" w:rsidRDefault="00E84BE4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4BE4" w:rsidRPr="00544CFC" w:rsidRDefault="00E84BE4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44CFC" w:rsidRPr="00544CFC" w:rsidTr="00E84BE4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4C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44C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2025 год и плановый период 2026-2027 годов</w:t>
            </w:r>
          </w:p>
        </w:tc>
      </w:tr>
      <w:tr w:rsidR="00544CFC" w:rsidRPr="00544CFC" w:rsidTr="00E84BE4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CFC" w:rsidRPr="00544CFC" w:rsidRDefault="00E84BE4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</w:t>
            </w:r>
            <w:r w:rsidR="00544CFC" w:rsidRPr="00544C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Сумма на 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Сумма на 2027 год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4532,7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3839,7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3720,7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3200,7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2676,2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2557,2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1059,0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95,0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544CFC" w:rsidRPr="00544CFC" w:rsidTr="00E84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131,2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256,7</w:t>
            </w:r>
          </w:p>
        </w:tc>
      </w:tr>
      <w:tr w:rsidR="00544CFC" w:rsidRPr="00544CFC" w:rsidTr="00E84BE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FC" w:rsidRPr="00544CFC" w:rsidRDefault="00544CFC" w:rsidP="00544C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5902,6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CFC" w:rsidRPr="00544CFC" w:rsidRDefault="00544CFC" w:rsidP="00544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44CFC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544CFC" w:rsidRDefault="00544CFC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990E5D" w:rsidRDefault="00990E5D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990E5D" w:rsidRPr="003D21BA" w:rsidRDefault="00990E5D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4802"/>
        <w:gridCol w:w="1260"/>
        <w:gridCol w:w="1283"/>
        <w:gridCol w:w="1400"/>
        <w:gridCol w:w="1135"/>
        <w:gridCol w:w="936"/>
        <w:gridCol w:w="936"/>
        <w:gridCol w:w="1756"/>
      </w:tblGrid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решению  Малиновского сельского Совета депутатов от 08.04.2025 № 135</w:t>
            </w: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" w:name="RANGE!A4:I10"/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bookmarkEnd w:id="3"/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27.12.2024 № 125</w:t>
            </w: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D21BA" w:rsidRPr="003D21BA" w:rsidTr="003D21BA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местного бюджета на 2025 год и плановый период 2026-2027 годов</w:t>
            </w:r>
          </w:p>
        </w:tc>
      </w:tr>
      <w:tr w:rsidR="003D21BA" w:rsidRPr="003D21BA" w:rsidTr="003D21BA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D21BA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3D21BA" w:rsidRPr="003D21BA" w:rsidTr="003D21BA"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Раздел-подраздел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Сумма на 2027 год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4 532,7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3 839,7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3 720,7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муниципального образования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1 328,7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1 160,2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3 200,7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2 676,2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2 557,2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0190090070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0190090060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3 184,5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8500010240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8500027240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2 666,4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2 099,5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2 267,9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272,7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272,7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Резервные фонды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8500090110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</w:t>
            </w:r>
            <w:r w:rsidRPr="003D2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0190090080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Раcходы</w:t>
            </w:r>
            <w:proofErr w:type="spellEnd"/>
            <w:r w:rsidRPr="003D21BA">
              <w:rPr>
                <w:rFonts w:ascii="Arial" w:eastAsia="Times New Roman" w:hAnsi="Arial" w:cs="Arial"/>
                <w:sz w:val="20"/>
                <w:szCs w:val="20"/>
              </w:rPr>
              <w:t xml:space="preserve"> за счет субвенций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8500075140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84,3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8500051180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средств местного бюджета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01900S4120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37,9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1 059,0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мероприятия по содержанию автомобильных дорог и инженерных сооружений на них в состоянии пригодном для 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986,5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997,2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01900S6910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01900S6910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01900S6910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Подпрограмма "Благоустройство поселения Малиновского сельсовета" 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уличного освещения (приобретение электроэнергии для уличного освещения, техническое обслуживание уличного освещения);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0110090020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сельсовета; 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0110090030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организация ритуальных услуг и содержание мест захоронения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0110090040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(за содействие развитию налогового потенциала)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0190077450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 расходы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внепрограммных расходов Администрации Малиновского сельсовета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8500090210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3D21BA" w:rsidRPr="003D21BA" w:rsidTr="003D21BA"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256,7</w:t>
            </w:r>
          </w:p>
        </w:tc>
      </w:tr>
      <w:tr w:rsidR="003D21BA" w:rsidRPr="003D21BA" w:rsidTr="003D21BA">
        <w:tc>
          <w:tcPr>
            <w:tcW w:w="0" w:type="auto"/>
            <w:gridSpan w:val="2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5 902,6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5 271,9</w:t>
            </w:r>
          </w:p>
        </w:tc>
        <w:tc>
          <w:tcPr>
            <w:tcW w:w="0" w:type="auto"/>
            <w:shd w:val="clear" w:color="000000" w:fill="FFFFFF"/>
            <w:hideMark/>
          </w:tcPr>
          <w:p w:rsidR="003D21BA" w:rsidRPr="003D21BA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5 293,7</w:t>
            </w:r>
          </w:p>
        </w:tc>
      </w:tr>
    </w:tbl>
    <w:p w:rsidR="00990E5D" w:rsidRDefault="00990E5D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p w:rsidR="003D21BA" w:rsidRDefault="003D21BA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"/>
        <w:gridCol w:w="6424"/>
        <w:gridCol w:w="1393"/>
        <w:gridCol w:w="1135"/>
        <w:gridCol w:w="1309"/>
        <w:gridCol w:w="993"/>
        <w:gridCol w:w="993"/>
        <w:gridCol w:w="1393"/>
      </w:tblGrid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08.04.2025 № 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A4:Q121"/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к решению  Малиновского сельского Совета депутатов от 27.12.2024 № 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(государственным программам Малиновского сельсовета 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 период 2026-2027 годов</w:t>
            </w:r>
          </w:p>
        </w:tc>
      </w:tr>
      <w:tr w:rsidR="003D21BA" w:rsidRPr="00E702F9" w:rsidTr="00E702F9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02F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E702F9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E702F9">
              <w:rPr>
                <w:rFonts w:ascii="Arial" w:eastAsia="Times New Roman" w:hAnsi="Arial" w:cs="Arial"/>
                <w:sz w:val="24"/>
                <w:szCs w:val="24"/>
              </w:rPr>
              <w:t>.)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Сумма на 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Сумма на  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Сумма на  2027 год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Администрация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Муниципальная программа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1216,5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1136,6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1147,3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Расходы на мероприятия по содержанию автомобильных дорог и инженерных сооружений на них в состоянии пригодном для </w:t>
            </w: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эксплуатации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973,6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997,2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01900S6910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Организация уличного освещения (приобретение электроэнергии для уличного освещения, техническое обслуживание уличного освещения);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сохранение, использование и популяризация объектов культурного наследия (памятников истории и культуры), находящихся в собственности сельсовета, охрана объектов культурного наследия (памятников истории и культуры) местного (муниципального) значения, расположенных на территории </w:t>
            </w: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сельсовета; в рамках подпрограммы "Благоустройство поселения Малиновского сельсовета" муниципальной программы МО Малиновский сельсовета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Подпрограмма "Благоустройство поселения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организация ритуальных услуг и содержание мест захоронения в поселениях в рамках подпрограммы "Благоустройство поселения Малиновского сельсовета" муниципальной программы МО Малиновский сельсовет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0110090040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 (за содействие развитию налогового потенциала)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0190077450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средств местного бюджета на 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мероприятия по передаче  части полномочий по реализации вопросов местного значения МО Саянский район; муниципальной программы МО Малиновский сельсовета  "Обеспечение жизнедеятельности поселения на территории Малиновского сельсовета"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0190090070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Непрограммные расходы Администрации 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4686,1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4004,1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3889,7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126,2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8500075140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Резервный фонд исполнительных органов местных администраций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8500027240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2617,6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2267,9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566,5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391,7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272,7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Руководство  и управление в сфере установленных функций органов местного самоуправления в рамках непрограммных расходов Администрации Малиновского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8500090220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1328,7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1160,2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131,2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256,7</w:t>
            </w:r>
          </w:p>
        </w:tc>
      </w:tr>
      <w:tr w:rsidR="003D21BA" w:rsidRPr="00E702F9" w:rsidTr="00E702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1BA" w:rsidRPr="00E702F9" w:rsidRDefault="003D21BA" w:rsidP="003D2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5902,6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5271,9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1BA" w:rsidRPr="00E702F9" w:rsidRDefault="003D21BA" w:rsidP="003D2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702F9">
              <w:rPr>
                <w:rFonts w:ascii="Arial" w:eastAsia="Times New Roman" w:hAnsi="Arial" w:cs="Arial"/>
                <w:sz w:val="20"/>
                <w:szCs w:val="20"/>
              </w:rPr>
              <w:t>5293,7</w:t>
            </w:r>
          </w:p>
        </w:tc>
      </w:tr>
    </w:tbl>
    <w:p w:rsidR="003D21BA" w:rsidRPr="00AE73E5" w:rsidRDefault="003D21BA" w:rsidP="0091229E">
      <w:pPr>
        <w:spacing w:after="0" w:line="240" w:lineRule="auto"/>
        <w:ind w:left="700" w:firstLine="709"/>
        <w:jc w:val="both"/>
        <w:rPr>
          <w:rFonts w:ascii="Arial" w:hAnsi="Arial" w:cs="Arial"/>
          <w:sz w:val="24"/>
          <w:szCs w:val="24"/>
        </w:rPr>
      </w:pPr>
    </w:p>
    <w:sectPr w:rsidR="003D21BA" w:rsidRPr="00AE73E5" w:rsidSect="00544CF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29E"/>
    <w:rsid w:val="000333C5"/>
    <w:rsid w:val="00036CFA"/>
    <w:rsid w:val="00043AEA"/>
    <w:rsid w:val="001349A6"/>
    <w:rsid w:val="00147264"/>
    <w:rsid w:val="001A2C83"/>
    <w:rsid w:val="001B005D"/>
    <w:rsid w:val="001D3271"/>
    <w:rsid w:val="001D79EB"/>
    <w:rsid w:val="001E0810"/>
    <w:rsid w:val="001F4E57"/>
    <w:rsid w:val="002400DE"/>
    <w:rsid w:val="002612FB"/>
    <w:rsid w:val="00262DAA"/>
    <w:rsid w:val="0029185C"/>
    <w:rsid w:val="002B4635"/>
    <w:rsid w:val="002B5031"/>
    <w:rsid w:val="00352B0E"/>
    <w:rsid w:val="00393D6D"/>
    <w:rsid w:val="00393FA9"/>
    <w:rsid w:val="003A3F5F"/>
    <w:rsid w:val="003A7A42"/>
    <w:rsid w:val="003D21BA"/>
    <w:rsid w:val="0045446C"/>
    <w:rsid w:val="0047290A"/>
    <w:rsid w:val="00472EB8"/>
    <w:rsid w:val="00473929"/>
    <w:rsid w:val="00490785"/>
    <w:rsid w:val="004948E0"/>
    <w:rsid w:val="004A1D14"/>
    <w:rsid w:val="004B301F"/>
    <w:rsid w:val="004D0533"/>
    <w:rsid w:val="004D3B58"/>
    <w:rsid w:val="0051212D"/>
    <w:rsid w:val="00515F3B"/>
    <w:rsid w:val="00517730"/>
    <w:rsid w:val="00544CFC"/>
    <w:rsid w:val="0056420C"/>
    <w:rsid w:val="005C0C8C"/>
    <w:rsid w:val="005E0048"/>
    <w:rsid w:val="005E2913"/>
    <w:rsid w:val="005F0E90"/>
    <w:rsid w:val="00651CCB"/>
    <w:rsid w:val="006A3D84"/>
    <w:rsid w:val="006D2AA2"/>
    <w:rsid w:val="006E73A6"/>
    <w:rsid w:val="00704E7A"/>
    <w:rsid w:val="007E5AC4"/>
    <w:rsid w:val="00820C47"/>
    <w:rsid w:val="008B1E51"/>
    <w:rsid w:val="008C46D8"/>
    <w:rsid w:val="008D23C3"/>
    <w:rsid w:val="008D5E4C"/>
    <w:rsid w:val="008F2635"/>
    <w:rsid w:val="009013F3"/>
    <w:rsid w:val="0091229E"/>
    <w:rsid w:val="009142FC"/>
    <w:rsid w:val="00916D9B"/>
    <w:rsid w:val="00935E31"/>
    <w:rsid w:val="00960590"/>
    <w:rsid w:val="00990E5D"/>
    <w:rsid w:val="009A1ED9"/>
    <w:rsid w:val="009A5D57"/>
    <w:rsid w:val="00A24AEE"/>
    <w:rsid w:val="00A3487D"/>
    <w:rsid w:val="00A3630E"/>
    <w:rsid w:val="00A54BDE"/>
    <w:rsid w:val="00A70267"/>
    <w:rsid w:val="00AC2F36"/>
    <w:rsid w:val="00AD10E1"/>
    <w:rsid w:val="00AD7D18"/>
    <w:rsid w:val="00AE73E5"/>
    <w:rsid w:val="00B75A7B"/>
    <w:rsid w:val="00B83104"/>
    <w:rsid w:val="00C85A68"/>
    <w:rsid w:val="00CD0FA1"/>
    <w:rsid w:val="00CE10B1"/>
    <w:rsid w:val="00D02233"/>
    <w:rsid w:val="00D05C38"/>
    <w:rsid w:val="00D41E61"/>
    <w:rsid w:val="00D51E75"/>
    <w:rsid w:val="00D60963"/>
    <w:rsid w:val="00D70B9F"/>
    <w:rsid w:val="00D858B0"/>
    <w:rsid w:val="00D94CC9"/>
    <w:rsid w:val="00DF2C41"/>
    <w:rsid w:val="00DF3D62"/>
    <w:rsid w:val="00E21E3F"/>
    <w:rsid w:val="00E30155"/>
    <w:rsid w:val="00E34BE4"/>
    <w:rsid w:val="00E44E78"/>
    <w:rsid w:val="00E60CF6"/>
    <w:rsid w:val="00E702F9"/>
    <w:rsid w:val="00E84BE4"/>
    <w:rsid w:val="00E95938"/>
    <w:rsid w:val="00E9728C"/>
    <w:rsid w:val="00EE0CF8"/>
    <w:rsid w:val="00EF2B48"/>
    <w:rsid w:val="00F05391"/>
    <w:rsid w:val="00F21AC9"/>
    <w:rsid w:val="00F21BCB"/>
    <w:rsid w:val="00F43AB1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3CEFB-F70F-4D46-94E9-EAD61CD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91229E"/>
    <w:rPr>
      <w:rFonts w:cs="Times New Roman"/>
      <w:b/>
      <w:bCs/>
    </w:rPr>
  </w:style>
  <w:style w:type="character" w:styleId="a5">
    <w:name w:val="Hyperlink"/>
    <w:basedOn w:val="a0"/>
    <w:uiPriority w:val="99"/>
    <w:rsid w:val="0091229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29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73929"/>
  </w:style>
  <w:style w:type="character" w:styleId="a8">
    <w:name w:val="FollowedHyperlink"/>
    <w:basedOn w:val="a0"/>
    <w:uiPriority w:val="99"/>
    <w:semiHidden/>
    <w:unhideWhenUsed/>
    <w:rsid w:val="00473929"/>
    <w:rPr>
      <w:color w:val="800080"/>
      <w:u w:val="single"/>
    </w:rPr>
  </w:style>
  <w:style w:type="paragraph" w:customStyle="1" w:styleId="msonormal0">
    <w:name w:val="msonormal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68">
    <w:name w:val="xl68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9">
    <w:name w:val="xl69"/>
    <w:basedOn w:val="a"/>
    <w:rsid w:val="004739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0">
    <w:name w:val="xl70"/>
    <w:basedOn w:val="a"/>
    <w:rsid w:val="0047392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71">
    <w:name w:val="xl71"/>
    <w:basedOn w:val="a"/>
    <w:rsid w:val="004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4739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4739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4">
    <w:name w:val="xl8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a"/>
    <w:rsid w:val="004739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0">
    <w:name w:val="xl100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3">
    <w:name w:val="xl103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5">
    <w:name w:val="xl105"/>
    <w:basedOn w:val="a"/>
    <w:rsid w:val="0047392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106">
    <w:name w:val="xl106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108">
    <w:name w:val="xl108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47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7392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9A1ED9"/>
  </w:style>
  <w:style w:type="paragraph" w:customStyle="1" w:styleId="xl111">
    <w:name w:val="xl111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2">
    <w:name w:val="xl112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3">
    <w:name w:val="xl113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4">
    <w:name w:val="xl114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6">
    <w:name w:val="xl116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117">
    <w:name w:val="xl117"/>
    <w:basedOn w:val="a"/>
    <w:rsid w:val="009A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9A1E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119">
    <w:name w:val="xl119"/>
    <w:basedOn w:val="a"/>
    <w:rsid w:val="009A1ED9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9A1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9A1E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8F2635"/>
  </w:style>
  <w:style w:type="numbering" w:customStyle="1" w:styleId="4">
    <w:name w:val="Нет списка4"/>
    <w:next w:val="a2"/>
    <w:uiPriority w:val="99"/>
    <w:semiHidden/>
    <w:unhideWhenUsed/>
    <w:rsid w:val="002B5031"/>
  </w:style>
  <w:style w:type="numbering" w:customStyle="1" w:styleId="5">
    <w:name w:val="Нет списка5"/>
    <w:next w:val="a2"/>
    <w:uiPriority w:val="99"/>
    <w:semiHidden/>
    <w:unhideWhenUsed/>
    <w:rsid w:val="002B5031"/>
  </w:style>
  <w:style w:type="paragraph" w:customStyle="1" w:styleId="xl66">
    <w:name w:val="xl66"/>
    <w:basedOn w:val="a"/>
    <w:rsid w:val="00E959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85A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85A6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C85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5">
    <w:name w:val="xl65"/>
    <w:basedOn w:val="a"/>
    <w:rsid w:val="0096059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9605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96059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6">
    <w:name w:val="Нет списка6"/>
    <w:next w:val="a2"/>
    <w:uiPriority w:val="99"/>
    <w:semiHidden/>
    <w:unhideWhenUsed/>
    <w:rsid w:val="00E9728C"/>
  </w:style>
  <w:style w:type="numbering" w:customStyle="1" w:styleId="7">
    <w:name w:val="Нет списка7"/>
    <w:next w:val="a2"/>
    <w:uiPriority w:val="99"/>
    <w:semiHidden/>
    <w:unhideWhenUsed/>
    <w:rsid w:val="00A3630E"/>
  </w:style>
  <w:style w:type="numbering" w:customStyle="1" w:styleId="8">
    <w:name w:val="Нет списка8"/>
    <w:next w:val="a2"/>
    <w:uiPriority w:val="99"/>
    <w:semiHidden/>
    <w:unhideWhenUsed/>
    <w:rsid w:val="00DF3D62"/>
  </w:style>
  <w:style w:type="paragraph" w:customStyle="1" w:styleId="xl127">
    <w:name w:val="xl127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DF3D6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DF3D6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DF3D6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DF3D6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numbering" w:customStyle="1" w:styleId="9">
    <w:name w:val="Нет списка9"/>
    <w:next w:val="a2"/>
    <w:uiPriority w:val="99"/>
    <w:semiHidden/>
    <w:unhideWhenUsed/>
    <w:rsid w:val="0049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4508-1A04-44CF-AB19-CB0954E5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6604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77</cp:revision>
  <cp:lastPrinted>2025-05-12T08:43:00Z</cp:lastPrinted>
  <dcterms:created xsi:type="dcterms:W3CDTF">2022-03-31T09:25:00Z</dcterms:created>
  <dcterms:modified xsi:type="dcterms:W3CDTF">2025-06-27T09:28:00Z</dcterms:modified>
</cp:coreProperties>
</file>